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45267" w14:textId="77777777" w:rsidR="00CF689A" w:rsidRDefault="00CF689A" w:rsidP="0076458F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</w:p>
    <w:p w14:paraId="279AE167" w14:textId="4615A554" w:rsidR="0076458F" w:rsidRPr="00CF689A" w:rsidRDefault="00E310B1" w:rsidP="0076458F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  <w:r w:rsidRPr="00CF689A">
        <w:rPr>
          <w:rFonts w:eastAsia="Times New Roman" w:cstheme="minorHAnsi"/>
          <w:b/>
          <w:lang w:eastAsia="hu-HU"/>
        </w:rPr>
        <w:t>2</w:t>
      </w:r>
      <w:r w:rsidR="0076458F" w:rsidRPr="00CF689A">
        <w:rPr>
          <w:rFonts w:eastAsia="Times New Roman" w:cstheme="minorHAnsi"/>
          <w:b/>
          <w:lang w:eastAsia="hu-HU"/>
        </w:rPr>
        <w:t>. NAPIREND</w:t>
      </w:r>
      <w:r w:rsidR="0076458F" w:rsidRPr="00CF689A">
        <w:rPr>
          <w:rFonts w:eastAsia="Times New Roman" w:cstheme="minorHAnsi"/>
          <w:b/>
          <w:lang w:eastAsia="hu-HU"/>
        </w:rPr>
        <w:tab/>
        <w:t xml:space="preserve">                         </w:t>
      </w:r>
      <w:r w:rsidR="0076458F" w:rsidRPr="00CF689A">
        <w:rPr>
          <w:rFonts w:eastAsia="Times New Roman" w:cstheme="minorHAnsi"/>
          <w:b/>
          <w:lang w:eastAsia="hu-HU"/>
        </w:rPr>
        <w:tab/>
      </w:r>
      <w:r w:rsidR="0076458F" w:rsidRPr="00CF689A">
        <w:rPr>
          <w:rFonts w:eastAsia="Times New Roman" w:cstheme="minorHAnsi"/>
          <w:b/>
          <w:lang w:eastAsia="hu-HU"/>
        </w:rPr>
        <w:tab/>
      </w:r>
      <w:r w:rsidR="0076458F" w:rsidRPr="00CF689A">
        <w:rPr>
          <w:rFonts w:eastAsia="Times New Roman" w:cstheme="minorHAnsi"/>
          <w:b/>
          <w:lang w:eastAsia="hu-HU"/>
        </w:rPr>
        <w:tab/>
      </w:r>
      <w:r w:rsidR="0076458F" w:rsidRPr="00CF689A">
        <w:rPr>
          <w:rFonts w:eastAsia="Times New Roman" w:cstheme="minorHAnsi"/>
          <w:b/>
          <w:lang w:eastAsia="hu-HU"/>
        </w:rPr>
        <w:tab/>
        <w:t xml:space="preserve">     </w:t>
      </w:r>
      <w:r w:rsidR="00D91ABF" w:rsidRPr="00CF689A">
        <w:rPr>
          <w:rFonts w:eastAsia="Times New Roman" w:cstheme="minorHAnsi"/>
          <w:b/>
          <w:lang w:eastAsia="hu-HU"/>
        </w:rPr>
        <w:t xml:space="preserve">       </w:t>
      </w:r>
      <w:r w:rsidR="0076458F" w:rsidRPr="00CF689A">
        <w:rPr>
          <w:rFonts w:eastAsia="Times New Roman" w:cstheme="minorHAnsi"/>
          <w:b/>
          <w:lang w:eastAsia="hu-HU"/>
        </w:rPr>
        <w:t xml:space="preserve">  </w:t>
      </w:r>
      <w:r w:rsidR="00CF689A">
        <w:rPr>
          <w:rFonts w:eastAsia="Times New Roman" w:cstheme="minorHAnsi"/>
          <w:b/>
          <w:lang w:eastAsia="hu-HU"/>
        </w:rPr>
        <w:t xml:space="preserve">      </w:t>
      </w:r>
      <w:r w:rsidR="0076458F" w:rsidRPr="00CF689A">
        <w:rPr>
          <w:rFonts w:eastAsia="Times New Roman" w:cstheme="minorHAnsi"/>
          <w:b/>
          <w:lang w:eastAsia="hu-HU"/>
        </w:rPr>
        <w:t xml:space="preserve">  Ügyiratszám: </w:t>
      </w:r>
      <w:r w:rsidRPr="00CF689A">
        <w:rPr>
          <w:rFonts w:eastAsia="Times New Roman" w:cstheme="minorHAnsi"/>
          <w:b/>
          <w:lang w:eastAsia="hu-HU"/>
        </w:rPr>
        <w:t>BCS</w:t>
      </w:r>
      <w:r w:rsidR="0076458F" w:rsidRPr="00CF689A">
        <w:rPr>
          <w:rFonts w:eastAsia="Times New Roman" w:cstheme="minorHAnsi"/>
          <w:b/>
          <w:lang w:eastAsia="hu-HU"/>
        </w:rPr>
        <w:t>/</w:t>
      </w:r>
      <w:r w:rsidR="00E47EC4" w:rsidRPr="00CF689A">
        <w:rPr>
          <w:rFonts w:eastAsia="Times New Roman" w:cstheme="minorHAnsi"/>
          <w:b/>
          <w:lang w:eastAsia="hu-HU"/>
        </w:rPr>
        <w:t xml:space="preserve">        </w:t>
      </w:r>
      <w:r w:rsidR="0076458F" w:rsidRPr="00CF689A">
        <w:rPr>
          <w:rFonts w:eastAsia="Times New Roman" w:cstheme="minorHAnsi"/>
          <w:b/>
          <w:lang w:eastAsia="hu-HU"/>
        </w:rPr>
        <w:t>-1/2026.</w:t>
      </w:r>
    </w:p>
    <w:p w14:paraId="7BC5E8F5" w14:textId="77777777" w:rsidR="0076458F" w:rsidRPr="00CF689A" w:rsidRDefault="0076458F" w:rsidP="0076458F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14:paraId="7286F636" w14:textId="77777777" w:rsidR="0076458F" w:rsidRPr="00CF689A" w:rsidRDefault="0076458F" w:rsidP="0076458F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  <w:r w:rsidRPr="00CF689A">
        <w:rPr>
          <w:rFonts w:eastAsia="Times New Roman" w:cstheme="minorHAnsi"/>
          <w:b/>
          <w:lang w:eastAsia="hu-HU"/>
        </w:rPr>
        <w:t>ELŐTERJESZTÉS</w:t>
      </w:r>
    </w:p>
    <w:p w14:paraId="3EA07585" w14:textId="70FB7483" w:rsidR="0076458F" w:rsidRPr="00CF689A" w:rsidRDefault="0076458F" w:rsidP="0076458F">
      <w:pPr>
        <w:spacing w:after="0" w:line="240" w:lineRule="auto"/>
        <w:jc w:val="center"/>
        <w:rPr>
          <w:rFonts w:eastAsia="Times New Roman" w:cstheme="minorHAnsi"/>
          <w:bCs/>
          <w:lang w:eastAsia="hu-HU"/>
        </w:rPr>
      </w:pPr>
      <w:r w:rsidRPr="00CF689A">
        <w:rPr>
          <w:rFonts w:eastAsia="Times New Roman" w:cstheme="minorHAnsi"/>
          <w:bCs/>
          <w:lang w:eastAsia="hu-HU"/>
        </w:rPr>
        <w:t xml:space="preserve">a Képviselő-testület </w:t>
      </w:r>
      <w:r w:rsidRPr="00CF689A">
        <w:rPr>
          <w:rFonts w:eastAsia="Times New Roman" w:cstheme="minorHAnsi"/>
          <w:b/>
          <w:lang w:eastAsia="hu-HU"/>
        </w:rPr>
        <w:t xml:space="preserve">2026. </w:t>
      </w:r>
      <w:r w:rsidR="00E310B1" w:rsidRPr="00CF689A">
        <w:rPr>
          <w:rFonts w:eastAsia="Times New Roman" w:cstheme="minorHAnsi"/>
          <w:b/>
          <w:lang w:eastAsia="hu-HU"/>
        </w:rPr>
        <w:t>szeptember</w:t>
      </w:r>
      <w:r w:rsidRPr="00CF689A">
        <w:rPr>
          <w:rFonts w:eastAsia="Times New Roman" w:cstheme="minorHAnsi"/>
          <w:b/>
          <w:lang w:eastAsia="hu-HU"/>
        </w:rPr>
        <w:t xml:space="preserve"> 2</w:t>
      </w:r>
      <w:r w:rsidR="00E353D4">
        <w:rPr>
          <w:rFonts w:eastAsia="Times New Roman" w:cstheme="minorHAnsi"/>
          <w:b/>
          <w:lang w:eastAsia="hu-HU"/>
        </w:rPr>
        <w:t>8</w:t>
      </w:r>
      <w:r w:rsidRPr="00CF689A">
        <w:rPr>
          <w:rFonts w:eastAsia="Times New Roman" w:cstheme="minorHAnsi"/>
          <w:b/>
          <w:lang w:eastAsia="hu-HU"/>
        </w:rPr>
        <w:t>-i nyilvános</w:t>
      </w:r>
      <w:r w:rsidRPr="00CF689A">
        <w:rPr>
          <w:rFonts w:eastAsia="Times New Roman" w:cstheme="minorHAnsi"/>
          <w:bCs/>
          <w:lang w:eastAsia="hu-HU"/>
        </w:rPr>
        <w:t xml:space="preserve"> ülésére</w:t>
      </w:r>
    </w:p>
    <w:p w14:paraId="1556D1F0" w14:textId="77777777" w:rsidR="00D91ABF" w:rsidRDefault="00D91ABF" w:rsidP="0076458F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14:paraId="54921AED" w14:textId="77777777" w:rsidR="00CF689A" w:rsidRPr="00CF689A" w:rsidRDefault="00CF689A" w:rsidP="0076458F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14:paraId="41645111" w14:textId="743B3A35" w:rsidR="0076458F" w:rsidRPr="00CF689A" w:rsidRDefault="0076458F" w:rsidP="00D91ABF">
      <w:pPr>
        <w:spacing w:after="0" w:line="240" w:lineRule="auto"/>
        <w:ind w:left="1701" w:hanging="1701"/>
        <w:jc w:val="both"/>
        <w:rPr>
          <w:rFonts w:eastAsia="Times New Roman" w:cstheme="minorHAnsi"/>
          <w:b/>
          <w:lang w:eastAsia="hu-HU"/>
        </w:rPr>
      </w:pPr>
      <w:r w:rsidRPr="00CF689A">
        <w:rPr>
          <w:rFonts w:eastAsia="Times New Roman" w:cstheme="minorHAnsi"/>
          <w:b/>
          <w:lang w:eastAsia="hu-HU"/>
        </w:rPr>
        <w:t>Tárgy:</w:t>
      </w:r>
      <w:r w:rsidRPr="00CF689A">
        <w:rPr>
          <w:rFonts w:eastAsia="Times New Roman" w:cstheme="minorHAnsi"/>
          <w:b/>
          <w:lang w:eastAsia="hu-HU"/>
        </w:rPr>
        <w:tab/>
        <w:t xml:space="preserve">Döntés a helyi építési szabályzat módosítására irányuló eljárás megindításáról </w:t>
      </w:r>
    </w:p>
    <w:p w14:paraId="4086C1C8" w14:textId="77777777" w:rsidR="0076458F" w:rsidRPr="00CF689A" w:rsidRDefault="0076458F" w:rsidP="00D91ABF">
      <w:pPr>
        <w:spacing w:after="0" w:line="240" w:lineRule="auto"/>
        <w:ind w:left="1701" w:hanging="1701"/>
        <w:jc w:val="center"/>
        <w:rPr>
          <w:rFonts w:eastAsia="Times New Roman" w:cstheme="minorHAnsi"/>
          <w:b/>
          <w:lang w:eastAsia="hu-HU"/>
        </w:rPr>
      </w:pPr>
    </w:p>
    <w:p w14:paraId="0CC4EFE0" w14:textId="643982BC" w:rsidR="0076458F" w:rsidRPr="00CF689A" w:rsidRDefault="0076458F" w:rsidP="00D91ABF">
      <w:pPr>
        <w:spacing w:after="0" w:line="240" w:lineRule="auto"/>
        <w:ind w:left="1701" w:hanging="1701"/>
        <w:rPr>
          <w:rFonts w:eastAsia="Times New Roman" w:cstheme="minorHAnsi"/>
          <w:b/>
          <w:lang w:eastAsia="hu-HU"/>
        </w:rPr>
      </w:pPr>
      <w:r w:rsidRPr="00CF689A">
        <w:rPr>
          <w:rFonts w:eastAsia="Times New Roman" w:cstheme="minorHAnsi"/>
          <w:b/>
          <w:lang w:eastAsia="hu-HU"/>
        </w:rPr>
        <w:t>Előterjesztő:</w:t>
      </w:r>
      <w:r w:rsidRPr="00CF689A">
        <w:rPr>
          <w:rFonts w:eastAsia="Times New Roman" w:cstheme="minorHAnsi"/>
          <w:b/>
          <w:lang w:eastAsia="hu-HU"/>
        </w:rPr>
        <w:tab/>
      </w:r>
      <w:r w:rsidR="00E310B1" w:rsidRPr="00CF689A">
        <w:rPr>
          <w:rFonts w:eastAsia="Times New Roman" w:cstheme="minorHAnsi"/>
          <w:bCs/>
          <w:lang w:eastAsia="hu-HU"/>
        </w:rPr>
        <w:t>Antmann József</w:t>
      </w:r>
      <w:r w:rsidRPr="00CF689A">
        <w:rPr>
          <w:rFonts w:eastAsia="Times New Roman" w:cstheme="minorHAnsi"/>
          <w:bCs/>
          <w:lang w:eastAsia="hu-HU"/>
        </w:rPr>
        <w:t xml:space="preserve"> polgármester</w:t>
      </w:r>
    </w:p>
    <w:p w14:paraId="7A330C29" w14:textId="77777777" w:rsidR="0076458F" w:rsidRPr="00CF689A" w:rsidRDefault="0076458F" w:rsidP="00D91ABF">
      <w:pPr>
        <w:spacing w:after="0" w:line="240" w:lineRule="auto"/>
        <w:ind w:left="1701" w:hanging="1701"/>
        <w:jc w:val="center"/>
        <w:rPr>
          <w:rFonts w:eastAsia="Times New Roman" w:cstheme="minorHAnsi"/>
          <w:b/>
          <w:lang w:eastAsia="hu-HU"/>
        </w:rPr>
      </w:pPr>
    </w:p>
    <w:p w14:paraId="1AD87A7D" w14:textId="13666C0C" w:rsidR="0076458F" w:rsidRDefault="0076458F" w:rsidP="00D91ABF">
      <w:pPr>
        <w:spacing w:after="0" w:line="240" w:lineRule="auto"/>
        <w:ind w:left="1701" w:hanging="1701"/>
        <w:rPr>
          <w:rFonts w:eastAsia="Times New Roman" w:cstheme="minorHAnsi"/>
          <w:bCs/>
          <w:lang w:eastAsia="hu-HU"/>
        </w:rPr>
      </w:pPr>
      <w:r w:rsidRPr="00CF689A">
        <w:rPr>
          <w:rFonts w:eastAsia="Times New Roman" w:cstheme="minorHAnsi"/>
          <w:b/>
          <w:lang w:eastAsia="hu-HU"/>
        </w:rPr>
        <w:t>Előkészítette:</w:t>
      </w:r>
      <w:r w:rsidRPr="00CF689A">
        <w:rPr>
          <w:rFonts w:eastAsia="Times New Roman" w:cstheme="minorHAnsi"/>
          <w:b/>
          <w:lang w:eastAsia="hu-HU"/>
        </w:rPr>
        <w:tab/>
      </w:r>
      <w:r w:rsidRPr="00CF689A">
        <w:rPr>
          <w:rFonts w:eastAsia="Times New Roman" w:cstheme="minorHAnsi"/>
          <w:bCs/>
          <w:lang w:eastAsia="hu-HU"/>
        </w:rPr>
        <w:t>dr. Varga Viktória jegyző</w:t>
      </w:r>
    </w:p>
    <w:p w14:paraId="5530C812" w14:textId="77777777" w:rsidR="00CF689A" w:rsidRPr="00CF689A" w:rsidRDefault="00CF689A" w:rsidP="00D91ABF">
      <w:pPr>
        <w:spacing w:after="0" w:line="240" w:lineRule="auto"/>
        <w:ind w:left="1701" w:hanging="1701"/>
        <w:rPr>
          <w:rFonts w:eastAsia="Times New Roman" w:cstheme="minorHAnsi"/>
          <w:b/>
          <w:lang w:eastAsia="hu-HU"/>
        </w:rPr>
      </w:pPr>
    </w:p>
    <w:p w14:paraId="6D45A11D" w14:textId="77777777" w:rsidR="0076458F" w:rsidRPr="00CF689A" w:rsidRDefault="0076458F" w:rsidP="002A65E3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</w:p>
    <w:p w14:paraId="444B5741" w14:textId="2342D54A" w:rsidR="00757F01" w:rsidRPr="00CF689A" w:rsidRDefault="00C75566" w:rsidP="002A65E3">
      <w:pPr>
        <w:spacing w:after="0" w:line="240" w:lineRule="auto"/>
        <w:jc w:val="center"/>
        <w:rPr>
          <w:rFonts w:eastAsia="Times New Roman" w:cstheme="minorHAnsi"/>
          <w:b/>
          <w:lang w:eastAsia="hu-HU"/>
        </w:rPr>
      </w:pPr>
      <w:r w:rsidRPr="00CF689A">
        <w:rPr>
          <w:rFonts w:eastAsia="Times New Roman" w:cstheme="minorHAnsi"/>
          <w:b/>
          <w:lang w:eastAsia="hu-HU"/>
        </w:rPr>
        <w:t>TISZTELT KÉPVISELŐ-TESTÜLET!</w:t>
      </w:r>
    </w:p>
    <w:p w14:paraId="2C8FA493" w14:textId="77777777" w:rsidR="00D51071" w:rsidRPr="00CF689A" w:rsidRDefault="00D51071" w:rsidP="002A65E3">
      <w:pPr>
        <w:spacing w:after="0" w:line="240" w:lineRule="auto"/>
        <w:jc w:val="center"/>
        <w:rPr>
          <w:rFonts w:cstheme="minorHAnsi"/>
        </w:rPr>
      </w:pPr>
    </w:p>
    <w:p w14:paraId="2763A964" w14:textId="26923E25" w:rsidR="00E47EC4" w:rsidRPr="00CF689A" w:rsidRDefault="00625A33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CF689A">
        <w:rPr>
          <w:rFonts w:eastAsia="Times New Roman" w:cstheme="minorHAnsi"/>
          <w:lang w:eastAsia="hu-HU"/>
        </w:rPr>
        <w:t xml:space="preserve">A </w:t>
      </w:r>
      <w:r w:rsidR="00D9322C" w:rsidRPr="00CF689A">
        <w:rPr>
          <w:rFonts w:eastAsia="Times New Roman" w:cstheme="minorHAnsi"/>
          <w:lang w:eastAsia="hu-HU"/>
        </w:rPr>
        <w:t>helyi építési szabályzat (</w:t>
      </w:r>
      <w:proofErr w:type="spellStart"/>
      <w:r w:rsidRPr="00CF689A">
        <w:rPr>
          <w:rFonts w:eastAsia="Times New Roman" w:cstheme="minorHAnsi"/>
          <w:lang w:eastAsia="hu-HU"/>
        </w:rPr>
        <w:t>H</w:t>
      </w:r>
      <w:r w:rsidR="00D9322C" w:rsidRPr="00CF689A">
        <w:rPr>
          <w:rFonts w:eastAsia="Times New Roman" w:cstheme="minorHAnsi"/>
          <w:lang w:eastAsia="hu-HU"/>
        </w:rPr>
        <w:t>ész</w:t>
      </w:r>
      <w:proofErr w:type="spellEnd"/>
      <w:r w:rsidR="00D9322C" w:rsidRPr="00CF689A">
        <w:rPr>
          <w:rFonts w:eastAsia="Times New Roman" w:cstheme="minorHAnsi"/>
          <w:lang w:eastAsia="hu-HU"/>
        </w:rPr>
        <w:t>)</w:t>
      </w:r>
      <w:r w:rsidRPr="00CF689A">
        <w:rPr>
          <w:rFonts w:eastAsia="Times New Roman" w:cstheme="minorHAnsi"/>
          <w:lang w:eastAsia="hu-HU"/>
        </w:rPr>
        <w:t xml:space="preserve"> </w:t>
      </w:r>
      <w:r w:rsidR="00D9322C" w:rsidRPr="00CF689A">
        <w:rPr>
          <w:rFonts w:eastAsia="Times New Roman" w:cstheme="minorHAnsi"/>
          <w:lang w:eastAsia="hu-HU"/>
        </w:rPr>
        <w:t>202</w:t>
      </w:r>
      <w:r w:rsidR="00E47EC4" w:rsidRPr="00CF689A">
        <w:rPr>
          <w:rFonts w:eastAsia="Times New Roman" w:cstheme="minorHAnsi"/>
          <w:lang w:eastAsia="hu-HU"/>
        </w:rPr>
        <w:t>6</w:t>
      </w:r>
      <w:r w:rsidR="00D9322C" w:rsidRPr="00CF689A">
        <w:rPr>
          <w:rFonts w:eastAsia="Times New Roman" w:cstheme="minorHAnsi"/>
          <w:lang w:eastAsia="hu-HU"/>
        </w:rPr>
        <w:t xml:space="preserve">. </w:t>
      </w:r>
      <w:r w:rsidR="00E47EC4" w:rsidRPr="00CF689A">
        <w:rPr>
          <w:rFonts w:eastAsia="Times New Roman" w:cstheme="minorHAnsi"/>
          <w:lang w:eastAsia="hu-HU"/>
        </w:rPr>
        <w:t>augusztusi</w:t>
      </w:r>
      <w:r w:rsidR="00D9322C" w:rsidRPr="00CF689A">
        <w:rPr>
          <w:rFonts w:eastAsia="Times New Roman" w:cstheme="minorHAnsi"/>
          <w:lang w:eastAsia="hu-HU"/>
        </w:rPr>
        <w:t xml:space="preserve"> hatálylépése óta most először vált indokolttá a</w:t>
      </w:r>
      <w:r w:rsidR="00671F4C" w:rsidRPr="00CF689A">
        <w:rPr>
          <w:rFonts w:eastAsia="Times New Roman" w:cstheme="minorHAnsi"/>
          <w:lang w:eastAsia="hu-HU"/>
        </w:rPr>
        <w:t>z építési szabályok</w:t>
      </w:r>
      <w:r w:rsidR="00D9322C" w:rsidRPr="00CF689A">
        <w:rPr>
          <w:rFonts w:eastAsia="Times New Roman" w:cstheme="minorHAnsi"/>
          <w:lang w:eastAsia="hu-HU"/>
        </w:rPr>
        <w:t xml:space="preserve"> módosítás</w:t>
      </w:r>
      <w:r w:rsidR="00671F4C" w:rsidRPr="00CF689A">
        <w:rPr>
          <w:rFonts w:eastAsia="Times New Roman" w:cstheme="minorHAnsi"/>
          <w:lang w:eastAsia="hu-HU"/>
        </w:rPr>
        <w:t>a</w:t>
      </w:r>
      <w:r w:rsidR="00D9322C" w:rsidRPr="00CF689A">
        <w:rPr>
          <w:rFonts w:eastAsia="Times New Roman" w:cstheme="minorHAnsi"/>
          <w:lang w:eastAsia="hu-HU"/>
        </w:rPr>
        <w:t xml:space="preserve">. </w:t>
      </w:r>
    </w:p>
    <w:p w14:paraId="2869D250" w14:textId="77777777" w:rsidR="00E47EC4" w:rsidRPr="00CF689A" w:rsidRDefault="00E47EC4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42349C5A" w14:textId="35661614" w:rsidR="00E47EC4" w:rsidRPr="00CF689A" w:rsidRDefault="00E47EC4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CF689A">
        <w:rPr>
          <w:rFonts w:eastAsia="Times New Roman" w:cstheme="minorHAnsi"/>
          <w:lang w:eastAsia="hu-HU"/>
        </w:rPr>
        <w:t>A Balatoncsicsó 057/2 hrsz-ú ingatlanra a rendezési terv utat szabályozott rá, de a kisajátítás megelőzése miatt az önkormányzat próbál más megoldást találni, így a 057/2 és 060/4 hrsz-ú ingatlanok tulajdonosaival történt egyeztetés eredményeként van szükség a szabályozási vonal, és így a tervlap módosítására.</w:t>
      </w:r>
    </w:p>
    <w:p w14:paraId="775F115E" w14:textId="77777777" w:rsidR="00E47EC4" w:rsidRPr="00CF689A" w:rsidRDefault="00E47EC4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152A39D6" w14:textId="76883F1E" w:rsidR="00E47EC4" w:rsidRPr="00CF689A" w:rsidRDefault="00E47EC4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CF689A">
        <w:rPr>
          <w:rFonts w:eastAsia="Times New Roman" w:cstheme="minorHAnsi"/>
          <w:lang w:eastAsia="hu-HU"/>
        </w:rPr>
        <w:t xml:space="preserve">A módosítás a 1266 hrsz-ú közút kiszabályozását változtatná meg. A hatályos tervlapon lévő szabályozási vonal nem követi az út természetbeni meglétét, azaz nem megy bele a 060/4 hrsz-ú ingatlanba, hanem van egy derékszögű kiugró rész. </w:t>
      </w:r>
    </w:p>
    <w:p w14:paraId="0FF995CB" w14:textId="77777777" w:rsidR="00E47EC4" w:rsidRPr="00CF689A" w:rsidRDefault="00E47EC4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0CE53C1A" w14:textId="5C6123AE" w:rsidR="00BE70D3" w:rsidRPr="00CF689A" w:rsidRDefault="00E47EC4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CF689A">
        <w:rPr>
          <w:rFonts w:eastAsia="Times New Roman" w:cstheme="minorHAnsi"/>
          <w:lang w:eastAsia="hu-HU"/>
        </w:rPr>
        <w:t>Fentiek alapján célszerű és szükséges a szabályozási vonalat a természetbeni állapothoz a lehető legjobban közeledő módon megváltoztatni és megszüntetni a mostani derékszögű beugrót</w:t>
      </w:r>
      <w:r w:rsidR="00CF689A" w:rsidRPr="00CF689A">
        <w:rPr>
          <w:rFonts w:eastAsia="Times New Roman" w:cstheme="minorHAnsi"/>
          <w:lang w:eastAsia="hu-HU"/>
        </w:rPr>
        <w:t xml:space="preserve"> az alábbiak szerint:</w:t>
      </w:r>
    </w:p>
    <w:p w14:paraId="77BFEA66" w14:textId="20F31576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CF689A">
        <w:rPr>
          <w:rFonts w:eastAsia="Times New Roman" w:cstheme="minorHAnsi"/>
          <w:noProof/>
          <w:lang w:eastAsia="hu-HU"/>
        </w:rPr>
        <w:drawing>
          <wp:anchor distT="0" distB="0" distL="114300" distR="114300" simplePos="0" relativeHeight="251660288" behindDoc="0" locked="0" layoutInCell="1" allowOverlap="1" wp14:anchorId="3FD9E555" wp14:editId="79A7FA83">
            <wp:simplePos x="0" y="0"/>
            <wp:positionH relativeFrom="column">
              <wp:posOffset>721360</wp:posOffset>
            </wp:positionH>
            <wp:positionV relativeFrom="paragraph">
              <wp:posOffset>106045</wp:posOffset>
            </wp:positionV>
            <wp:extent cx="2557145" cy="2627630"/>
            <wp:effectExtent l="0" t="0" r="0" b="1270"/>
            <wp:wrapNone/>
            <wp:docPr id="118864762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647621" name="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145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689A">
        <w:rPr>
          <w:rFonts w:eastAsia="Times New Roman" w:cstheme="minorHAnsi"/>
          <w:noProof/>
          <w:lang w:eastAsia="hu-HU"/>
        </w:rPr>
        <w:drawing>
          <wp:anchor distT="0" distB="0" distL="114300" distR="114300" simplePos="0" relativeHeight="251661312" behindDoc="0" locked="0" layoutInCell="1" allowOverlap="1" wp14:anchorId="048DB256" wp14:editId="0847A1FC">
            <wp:simplePos x="0" y="0"/>
            <wp:positionH relativeFrom="column">
              <wp:posOffset>3671570</wp:posOffset>
            </wp:positionH>
            <wp:positionV relativeFrom="paragraph">
              <wp:posOffset>64770</wp:posOffset>
            </wp:positionV>
            <wp:extent cx="1414780" cy="2672080"/>
            <wp:effectExtent l="0" t="0" r="0" b="0"/>
            <wp:wrapNone/>
            <wp:docPr id="19249502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267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39C504" w14:textId="68EE81B6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79E7343A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5F5E0269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7DEA2F71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3808348A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456ACD3B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75420A51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7655A793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67DA685F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5E3BE90B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255CD749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43AB73FC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1DA15FB2" w14:textId="77777777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1B2B6E96" w14:textId="7F49711C" w:rsidR="00CF689A" w:rsidRPr="00CF689A" w:rsidRDefault="00CF689A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47982044" w14:textId="17FC23A6" w:rsidR="00D91ABF" w:rsidRPr="00CF689A" w:rsidRDefault="00D91ABF" w:rsidP="00E47EC4">
      <w:pPr>
        <w:widowControl w:val="0"/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56CA919A" w14:textId="77777777" w:rsidR="00CF689A" w:rsidRDefault="00CF689A" w:rsidP="00BE70D3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2CCF8A95" w14:textId="77777777" w:rsidR="00CF689A" w:rsidRDefault="00CF689A" w:rsidP="00BE70D3">
      <w:pPr>
        <w:spacing w:after="0" w:line="240" w:lineRule="auto"/>
        <w:jc w:val="both"/>
        <w:rPr>
          <w:rFonts w:eastAsia="Times New Roman" w:cstheme="minorHAnsi"/>
          <w:lang w:eastAsia="hu-HU"/>
        </w:rPr>
      </w:pPr>
    </w:p>
    <w:p w14:paraId="025D986F" w14:textId="34409637" w:rsidR="00EC5D2C" w:rsidRPr="00CF689A" w:rsidRDefault="00BE70D3" w:rsidP="00BE70D3">
      <w:p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CF689A">
        <w:rPr>
          <w:rFonts w:eastAsia="Times New Roman" w:cstheme="minorHAnsi"/>
          <w:lang w:eastAsia="hu-HU"/>
        </w:rPr>
        <w:t xml:space="preserve">A </w:t>
      </w:r>
      <w:r w:rsidR="0020462E" w:rsidRPr="00CF689A">
        <w:rPr>
          <w:rFonts w:eastAsia="Times New Roman" w:cstheme="minorHAnsi"/>
          <w:lang w:eastAsia="hu-HU"/>
        </w:rPr>
        <w:t xml:space="preserve">településtervek tartalmáról, elkészítésének és elfogadásának rendjéről, valamint egyes településrendezési sajátos jogintézményekről szóló </w:t>
      </w:r>
      <w:r w:rsidRPr="00CF689A">
        <w:rPr>
          <w:rFonts w:eastAsia="Times New Roman" w:cstheme="minorHAnsi"/>
          <w:lang w:eastAsia="hu-HU"/>
        </w:rPr>
        <w:t xml:space="preserve">419/2021 (VII.15.) Korm.rendelet </w:t>
      </w:r>
      <w:bookmarkStart w:id="0" w:name="_Hlk229731755"/>
      <w:r w:rsidR="00EC5D2C" w:rsidRPr="00CF689A">
        <w:rPr>
          <w:rFonts w:eastAsia="Times New Roman" w:cstheme="minorHAnsi"/>
          <w:lang w:eastAsia="hu-HU"/>
        </w:rPr>
        <w:t xml:space="preserve">8. § (2) bekezdésére tekintettel nem kell megalapozó vizsgálatot és alátámasztó javaslatot készíteni. </w:t>
      </w:r>
      <w:bookmarkEnd w:id="0"/>
      <w:r w:rsidR="00EC5D2C" w:rsidRPr="00CF689A">
        <w:rPr>
          <w:rFonts w:eastAsia="Times New Roman" w:cstheme="minorHAnsi"/>
          <w:lang w:eastAsia="hu-HU"/>
        </w:rPr>
        <w:t>A 8. § (3) bekezdése értelmében, ha nem készül megalapozó vizsgálat és alátámasztó javaslat, az önkormányzati főépítész a településterv módosítását szakmai összefoglalóban indokolja.</w:t>
      </w:r>
      <w:r w:rsidR="00F95846" w:rsidRPr="00CF689A">
        <w:rPr>
          <w:rFonts w:eastAsia="Times New Roman" w:cstheme="minorHAnsi"/>
          <w:lang w:eastAsia="hu-HU"/>
        </w:rPr>
        <w:t xml:space="preserve"> A szakmai összefoglaló az előterjesztés mellékletét képezi.</w:t>
      </w:r>
    </w:p>
    <w:p w14:paraId="0AD92D29" w14:textId="77777777" w:rsidR="00CF689A" w:rsidRDefault="00CF689A" w:rsidP="007F39FC">
      <w:pPr>
        <w:spacing w:after="0" w:line="240" w:lineRule="auto"/>
        <w:jc w:val="both"/>
        <w:rPr>
          <w:rFonts w:cstheme="minorHAnsi"/>
          <w:bCs/>
        </w:rPr>
      </w:pPr>
    </w:p>
    <w:p w14:paraId="2C16EBCC" w14:textId="77777777" w:rsidR="00CF689A" w:rsidRDefault="00CF689A" w:rsidP="007F39FC">
      <w:pPr>
        <w:spacing w:after="0" w:line="240" w:lineRule="auto"/>
        <w:jc w:val="both"/>
        <w:rPr>
          <w:rFonts w:cstheme="minorHAnsi"/>
          <w:bCs/>
        </w:rPr>
      </w:pPr>
    </w:p>
    <w:p w14:paraId="45C4B296" w14:textId="77777777" w:rsidR="00CF689A" w:rsidRDefault="00CF689A" w:rsidP="007F39FC">
      <w:pPr>
        <w:spacing w:after="0" w:line="240" w:lineRule="auto"/>
        <w:jc w:val="both"/>
        <w:rPr>
          <w:rFonts w:cstheme="minorHAnsi"/>
          <w:bCs/>
        </w:rPr>
      </w:pPr>
    </w:p>
    <w:p w14:paraId="61962304" w14:textId="0660AC75" w:rsidR="007F39FC" w:rsidRPr="00CF689A" w:rsidRDefault="007F39FC" w:rsidP="007F39FC">
      <w:pPr>
        <w:spacing w:after="0" w:line="240" w:lineRule="auto"/>
        <w:jc w:val="both"/>
        <w:rPr>
          <w:rFonts w:cstheme="minorHAnsi"/>
          <w:bCs/>
        </w:rPr>
      </w:pPr>
      <w:r w:rsidRPr="00CF689A">
        <w:rPr>
          <w:rFonts w:cstheme="minorHAnsi"/>
          <w:bCs/>
        </w:rPr>
        <w:t xml:space="preserve">Az egyes tervek, illetve programok környezeti vizsgálatáról 2/2005. (I. 11.) Korm. rendelet 1. § (3) bekezdés b) pontja alapján környezeti vizsgálat lefolytatása nem kötelező. </w:t>
      </w:r>
    </w:p>
    <w:p w14:paraId="014C3A97" w14:textId="77777777" w:rsidR="006261E8" w:rsidRPr="00CF689A" w:rsidRDefault="006261E8" w:rsidP="007F39FC">
      <w:pPr>
        <w:spacing w:after="0" w:line="240" w:lineRule="auto"/>
        <w:jc w:val="both"/>
        <w:rPr>
          <w:rFonts w:cstheme="minorHAnsi"/>
          <w:bCs/>
        </w:rPr>
      </w:pPr>
    </w:p>
    <w:p w14:paraId="5990CFC3" w14:textId="45799259" w:rsidR="007F39FC" w:rsidRPr="00CF689A" w:rsidRDefault="007F39FC" w:rsidP="007F39FC">
      <w:pPr>
        <w:spacing w:after="0" w:line="240" w:lineRule="auto"/>
        <w:jc w:val="both"/>
        <w:rPr>
          <w:rFonts w:cstheme="minorHAnsi"/>
          <w:bCs/>
        </w:rPr>
      </w:pPr>
      <w:r w:rsidRPr="00CF689A">
        <w:rPr>
          <w:rFonts w:cstheme="minorHAnsi"/>
          <w:bCs/>
        </w:rPr>
        <w:t>A</w:t>
      </w:r>
      <w:r w:rsidR="00EC5D2C" w:rsidRPr="00CF689A">
        <w:t xml:space="preserve"> </w:t>
      </w:r>
      <w:r w:rsidRPr="00CF689A">
        <w:rPr>
          <w:rFonts w:cstheme="minorHAnsi"/>
          <w:bCs/>
        </w:rPr>
        <w:t xml:space="preserve">módosítás </w:t>
      </w:r>
      <w:r w:rsidR="009B3F4C" w:rsidRPr="00CF689A">
        <w:rPr>
          <w:rFonts w:cstheme="minorHAnsi"/>
          <w:bCs/>
        </w:rPr>
        <w:t>a</w:t>
      </w:r>
      <w:r w:rsidRPr="00CF689A">
        <w:rPr>
          <w:rFonts w:cstheme="minorHAnsi"/>
          <w:bCs/>
        </w:rPr>
        <w:t xml:space="preserve"> 419/2021. (VII.15.) Korm. rendelet 68. § (1) bekezdés </w:t>
      </w:r>
      <w:proofErr w:type="spellStart"/>
      <w:r w:rsidRPr="00CF689A">
        <w:rPr>
          <w:rFonts w:cstheme="minorHAnsi"/>
          <w:bCs/>
        </w:rPr>
        <w:t>bb</w:t>
      </w:r>
      <w:proofErr w:type="spellEnd"/>
      <w:r w:rsidRPr="00CF689A">
        <w:rPr>
          <w:rFonts w:cstheme="minorHAnsi"/>
          <w:bCs/>
        </w:rPr>
        <w:t>) alpontja szerint egyszerűsített eljárásban történhet, ahol a véleményezési szakaszban csak a partner ad véleményt, majd a záró szakaszban az állami főépítész egyeztető tárgyalást tart, ezt követően adja ki a záró szakmai véleményt.</w:t>
      </w:r>
    </w:p>
    <w:p w14:paraId="576AB60E" w14:textId="77777777" w:rsidR="007F39FC" w:rsidRPr="00CF689A" w:rsidRDefault="007F39FC" w:rsidP="002A65E3">
      <w:pPr>
        <w:spacing w:after="0" w:line="240" w:lineRule="auto"/>
        <w:jc w:val="both"/>
        <w:rPr>
          <w:rFonts w:cstheme="minorHAnsi"/>
        </w:rPr>
      </w:pPr>
      <w:bookmarkStart w:id="1" w:name="_Hlk103851580"/>
    </w:p>
    <w:p w14:paraId="5C9E34C8" w14:textId="6C035898" w:rsidR="00757F01" w:rsidRPr="00CF689A" w:rsidRDefault="00757F01" w:rsidP="002A65E3">
      <w:pPr>
        <w:spacing w:after="0" w:line="240" w:lineRule="auto"/>
        <w:jc w:val="both"/>
        <w:rPr>
          <w:rFonts w:cstheme="minorHAnsi"/>
        </w:rPr>
      </w:pPr>
      <w:r w:rsidRPr="00CF689A">
        <w:rPr>
          <w:rFonts w:cstheme="minorHAnsi"/>
        </w:rPr>
        <w:t>Kérem a Tisztelt Képviselő-testületet, hogy az előterjesztést megvitatni és a határozat</w:t>
      </w:r>
      <w:r w:rsidR="002F3F88" w:rsidRPr="00CF689A">
        <w:rPr>
          <w:rFonts w:cstheme="minorHAnsi"/>
        </w:rPr>
        <w:t>i javaslatot</w:t>
      </w:r>
      <w:r w:rsidRPr="00CF689A">
        <w:rPr>
          <w:rFonts w:cstheme="minorHAnsi"/>
        </w:rPr>
        <w:t xml:space="preserve"> elfogadni szíveskedjen.</w:t>
      </w:r>
    </w:p>
    <w:p w14:paraId="49CA52DB" w14:textId="1E25B409" w:rsidR="00D91ABF" w:rsidRPr="00CF689A" w:rsidRDefault="00E50BDE" w:rsidP="007F39FC">
      <w:pPr>
        <w:spacing w:after="0" w:line="240" w:lineRule="auto"/>
        <w:jc w:val="both"/>
        <w:rPr>
          <w:rFonts w:cstheme="minorHAnsi"/>
        </w:rPr>
      </w:pPr>
      <w:r w:rsidRPr="00CF689A">
        <w:rPr>
          <w:rFonts w:cstheme="minorHAnsi"/>
        </w:rPr>
        <w:tab/>
      </w:r>
      <w:r w:rsidRPr="00CF689A">
        <w:rPr>
          <w:rFonts w:cstheme="minorHAnsi"/>
        </w:rPr>
        <w:tab/>
      </w:r>
      <w:r w:rsidRPr="00CF689A">
        <w:rPr>
          <w:rFonts w:cstheme="minorHAnsi"/>
        </w:rPr>
        <w:tab/>
      </w:r>
      <w:r w:rsidRPr="00CF689A">
        <w:rPr>
          <w:rFonts w:cstheme="minorHAnsi"/>
        </w:rPr>
        <w:tab/>
      </w:r>
      <w:r w:rsidRPr="00CF689A">
        <w:rPr>
          <w:rFonts w:cstheme="minorHAnsi"/>
        </w:rPr>
        <w:tab/>
      </w:r>
      <w:r w:rsidRPr="00CF689A">
        <w:rPr>
          <w:rFonts w:cstheme="minorHAnsi"/>
        </w:rPr>
        <w:tab/>
      </w:r>
    </w:p>
    <w:p w14:paraId="01B4A84B" w14:textId="452223F5" w:rsidR="00E50BDE" w:rsidRPr="00CF689A" w:rsidRDefault="00E50BDE" w:rsidP="00D91ABF">
      <w:pPr>
        <w:spacing w:after="0" w:line="240" w:lineRule="auto"/>
        <w:ind w:firstLine="4536"/>
        <w:jc w:val="center"/>
        <w:rPr>
          <w:rFonts w:cstheme="minorHAnsi"/>
          <w:b/>
          <w:bCs/>
        </w:rPr>
      </w:pPr>
      <w:r w:rsidRPr="00CF689A">
        <w:rPr>
          <w:rFonts w:cstheme="minorHAnsi"/>
          <w:b/>
          <w:bCs/>
        </w:rPr>
        <w:t>HATÁROZATI JAVASLAT</w:t>
      </w:r>
    </w:p>
    <w:p w14:paraId="2218EC77" w14:textId="424FEAF8" w:rsidR="00EC5D2C" w:rsidRPr="00CF689A" w:rsidRDefault="00EC5D2C" w:rsidP="00E50BDE">
      <w:pPr>
        <w:spacing w:after="0" w:line="240" w:lineRule="auto"/>
        <w:ind w:left="4536"/>
        <w:jc w:val="center"/>
        <w:rPr>
          <w:rFonts w:cstheme="minorHAnsi"/>
          <w:b/>
          <w:bCs/>
        </w:rPr>
      </w:pPr>
      <w:r w:rsidRPr="00CF689A">
        <w:rPr>
          <w:rFonts w:cstheme="minorHAnsi"/>
          <w:b/>
          <w:bCs/>
        </w:rPr>
        <w:t>I.</w:t>
      </w:r>
    </w:p>
    <w:p w14:paraId="34453C4E" w14:textId="77777777" w:rsidR="00EC5D2C" w:rsidRPr="00CF689A" w:rsidRDefault="00EC5D2C" w:rsidP="00E50BDE">
      <w:pPr>
        <w:spacing w:after="0" w:line="240" w:lineRule="auto"/>
        <w:ind w:left="4536"/>
        <w:jc w:val="center"/>
        <w:rPr>
          <w:rFonts w:cstheme="minorHAnsi"/>
          <w:b/>
          <w:bCs/>
        </w:rPr>
      </w:pPr>
    </w:p>
    <w:p w14:paraId="70C17C40" w14:textId="055E077B" w:rsidR="00EC5D2C" w:rsidRPr="00CF689A" w:rsidRDefault="00E47EC4" w:rsidP="00EC5D2C">
      <w:pPr>
        <w:tabs>
          <w:tab w:val="right" w:pos="5103"/>
        </w:tabs>
        <w:spacing w:after="0" w:line="240" w:lineRule="auto"/>
        <w:ind w:left="4536"/>
        <w:jc w:val="both"/>
        <w:rPr>
          <w:rFonts w:ascii="Calibri" w:eastAsia="Times New Roman" w:hAnsi="Calibri" w:cs="Calibri"/>
          <w:lang w:eastAsia="hu-HU"/>
        </w:rPr>
      </w:pPr>
      <w:r w:rsidRPr="00CF689A">
        <w:rPr>
          <w:rFonts w:ascii="Calibri" w:eastAsia="Times New Roman" w:hAnsi="Calibri" w:cs="Calibri"/>
          <w:lang w:eastAsia="hu-HU"/>
        </w:rPr>
        <w:t>Balatoncsicsó</w:t>
      </w:r>
      <w:r w:rsidR="00EC5D2C" w:rsidRPr="00CF689A">
        <w:rPr>
          <w:rFonts w:ascii="Calibri" w:eastAsia="Times New Roman" w:hAnsi="Calibri" w:cs="Calibri"/>
          <w:lang w:eastAsia="hu-HU"/>
        </w:rPr>
        <w:t xml:space="preserve"> Község Önkormányzata Képviselő-testülete a </w:t>
      </w:r>
      <w:r w:rsidR="002E0823" w:rsidRPr="00CF689A">
        <w:rPr>
          <w:rFonts w:ascii="Calibri" w:eastAsia="Times New Roman" w:hAnsi="Calibri" w:cs="Calibri"/>
          <w:lang w:eastAsia="hu-HU"/>
        </w:rPr>
        <w:t>helyi építési szabályzat módosításához</w:t>
      </w:r>
      <w:r w:rsidR="00EC5D2C" w:rsidRPr="00CF689A">
        <w:rPr>
          <w:rFonts w:ascii="Calibri" w:eastAsia="Times New Roman" w:hAnsi="Calibri" w:cs="Calibri"/>
          <w:lang w:eastAsia="hu-HU"/>
        </w:rPr>
        <w:t xml:space="preserve"> a jelen határozat mellékletét képező 419/2021. (VII. 15.) Korm. rendelet </w:t>
      </w:r>
      <w:r w:rsidR="00F95846" w:rsidRPr="00CF689A">
        <w:rPr>
          <w:rFonts w:ascii="Calibri" w:eastAsia="Times New Roman" w:hAnsi="Calibri" w:cs="Calibri"/>
          <w:lang w:eastAsia="hu-HU"/>
        </w:rPr>
        <w:t>8</w:t>
      </w:r>
      <w:r w:rsidR="00EC5D2C" w:rsidRPr="00CF689A">
        <w:rPr>
          <w:rFonts w:ascii="Calibri" w:eastAsia="Times New Roman" w:hAnsi="Calibri" w:cs="Calibri"/>
          <w:lang w:eastAsia="hu-HU"/>
        </w:rPr>
        <w:t>. § (</w:t>
      </w:r>
      <w:r w:rsidR="00F95846" w:rsidRPr="00CF689A">
        <w:rPr>
          <w:rFonts w:ascii="Calibri" w:eastAsia="Times New Roman" w:hAnsi="Calibri" w:cs="Calibri"/>
          <w:lang w:eastAsia="hu-HU"/>
        </w:rPr>
        <w:t>3</w:t>
      </w:r>
      <w:r w:rsidR="00EC5D2C" w:rsidRPr="00CF689A">
        <w:rPr>
          <w:rFonts w:ascii="Calibri" w:eastAsia="Times New Roman" w:hAnsi="Calibri" w:cs="Calibri"/>
          <w:lang w:eastAsia="hu-HU"/>
        </w:rPr>
        <w:t>) bekezdése szerinti</w:t>
      </w:r>
      <w:r w:rsidR="00F95846" w:rsidRPr="00CF689A">
        <w:rPr>
          <w:rFonts w:ascii="Calibri" w:eastAsia="Times New Roman" w:hAnsi="Calibri" w:cs="Calibri"/>
          <w:lang w:eastAsia="hu-HU"/>
        </w:rPr>
        <w:t xml:space="preserve"> </w:t>
      </w:r>
      <w:r w:rsidR="00EC5D2C" w:rsidRPr="00CF689A">
        <w:rPr>
          <w:rFonts w:ascii="Calibri" w:eastAsia="Times New Roman" w:hAnsi="Calibri" w:cs="Calibri"/>
          <w:lang w:eastAsia="hu-HU"/>
        </w:rPr>
        <w:t xml:space="preserve">önkormányzati </w:t>
      </w:r>
      <w:r w:rsidR="002E0823" w:rsidRPr="00CF689A">
        <w:rPr>
          <w:rFonts w:ascii="Calibri" w:eastAsia="Times New Roman" w:hAnsi="Calibri" w:cs="Calibri"/>
          <w:lang w:eastAsia="hu-HU"/>
        </w:rPr>
        <w:t>főépítész által készített szakmai összefoglalót</w:t>
      </w:r>
      <w:r w:rsidR="00EC5D2C" w:rsidRPr="00CF689A">
        <w:rPr>
          <w:rFonts w:ascii="Calibri" w:eastAsia="Times New Roman" w:hAnsi="Calibri" w:cs="Calibri"/>
          <w:lang w:eastAsia="hu-HU"/>
        </w:rPr>
        <w:t xml:space="preserve"> jóváhagyja.</w:t>
      </w:r>
    </w:p>
    <w:p w14:paraId="49C89E48" w14:textId="77777777" w:rsidR="00EC5D2C" w:rsidRPr="00CF689A" w:rsidRDefault="00EC5D2C" w:rsidP="00EC5D2C">
      <w:pPr>
        <w:tabs>
          <w:tab w:val="right" w:pos="5103"/>
        </w:tabs>
        <w:spacing w:after="0" w:line="240" w:lineRule="auto"/>
        <w:ind w:left="4536"/>
        <w:jc w:val="both"/>
        <w:rPr>
          <w:rFonts w:ascii="Calibri" w:eastAsia="Times New Roman" w:hAnsi="Calibri" w:cs="Calibri"/>
          <w:lang w:eastAsia="hu-HU"/>
        </w:rPr>
      </w:pPr>
    </w:p>
    <w:p w14:paraId="306D13E3" w14:textId="77777777" w:rsidR="00EC5D2C" w:rsidRPr="00CF689A" w:rsidRDefault="00EC5D2C" w:rsidP="00EC5D2C">
      <w:pPr>
        <w:tabs>
          <w:tab w:val="right" w:pos="5103"/>
        </w:tabs>
        <w:spacing w:after="0" w:line="240" w:lineRule="auto"/>
        <w:ind w:left="4536"/>
        <w:jc w:val="both"/>
        <w:rPr>
          <w:rFonts w:ascii="Calibri" w:eastAsia="Times New Roman" w:hAnsi="Calibri" w:cs="Calibri"/>
          <w:lang w:eastAsia="hu-HU"/>
        </w:rPr>
      </w:pPr>
      <w:r w:rsidRPr="00CF689A">
        <w:rPr>
          <w:rFonts w:ascii="Calibri" w:eastAsia="Times New Roman" w:hAnsi="Calibri" w:cs="Calibri"/>
          <w:lang w:eastAsia="hu-HU"/>
        </w:rPr>
        <w:t xml:space="preserve">Határidő: azonnal </w:t>
      </w:r>
    </w:p>
    <w:p w14:paraId="63A0BC3C" w14:textId="77777777" w:rsidR="00EC5D2C" w:rsidRPr="00CF689A" w:rsidRDefault="00EC5D2C" w:rsidP="00EC5D2C">
      <w:pPr>
        <w:tabs>
          <w:tab w:val="right" w:pos="5103"/>
        </w:tabs>
        <w:spacing w:after="0" w:line="240" w:lineRule="auto"/>
        <w:ind w:left="4536"/>
        <w:jc w:val="both"/>
        <w:rPr>
          <w:rFonts w:ascii="Calibri" w:eastAsia="Times New Roman" w:hAnsi="Calibri" w:cs="Calibri"/>
          <w:lang w:eastAsia="hu-HU"/>
        </w:rPr>
      </w:pPr>
      <w:r w:rsidRPr="00CF689A">
        <w:rPr>
          <w:rFonts w:ascii="Calibri" w:eastAsia="Times New Roman" w:hAnsi="Calibri" w:cs="Calibri"/>
          <w:lang w:eastAsia="hu-HU"/>
        </w:rPr>
        <w:t>Felelős: polgármester</w:t>
      </w:r>
    </w:p>
    <w:p w14:paraId="11CC96CA" w14:textId="77777777" w:rsidR="00EC5D2C" w:rsidRPr="00CF689A" w:rsidRDefault="00EC5D2C" w:rsidP="00E50BDE">
      <w:pPr>
        <w:spacing w:after="0" w:line="240" w:lineRule="auto"/>
        <w:ind w:left="4536"/>
        <w:jc w:val="center"/>
        <w:rPr>
          <w:rFonts w:cstheme="minorHAnsi"/>
          <w:b/>
          <w:bCs/>
        </w:rPr>
      </w:pPr>
    </w:p>
    <w:p w14:paraId="7161664F" w14:textId="5E63B3D9" w:rsidR="00E50BDE" w:rsidRPr="00CF689A" w:rsidRDefault="00EC5D2C" w:rsidP="00EC5D2C">
      <w:pPr>
        <w:spacing w:after="0" w:line="240" w:lineRule="auto"/>
        <w:ind w:left="4536"/>
        <w:jc w:val="center"/>
        <w:rPr>
          <w:rFonts w:cstheme="minorHAnsi"/>
          <w:b/>
          <w:bCs/>
        </w:rPr>
      </w:pPr>
      <w:r w:rsidRPr="00CF689A">
        <w:rPr>
          <w:rFonts w:cstheme="minorHAnsi"/>
          <w:b/>
          <w:bCs/>
        </w:rPr>
        <w:t>II.</w:t>
      </w:r>
    </w:p>
    <w:p w14:paraId="7C06FD83" w14:textId="77777777" w:rsidR="00EC5D2C" w:rsidRPr="00CF689A" w:rsidRDefault="00EC5D2C" w:rsidP="00EC5D2C">
      <w:pPr>
        <w:spacing w:after="0" w:line="240" w:lineRule="auto"/>
        <w:ind w:left="4536"/>
        <w:jc w:val="center"/>
        <w:rPr>
          <w:rFonts w:cstheme="minorHAnsi"/>
          <w:b/>
          <w:bCs/>
        </w:rPr>
      </w:pPr>
    </w:p>
    <w:p w14:paraId="2B2D7F99" w14:textId="2EE59E02" w:rsidR="00E50BDE" w:rsidRPr="00CF689A" w:rsidRDefault="00E47EC4" w:rsidP="00E47EC4">
      <w:pPr>
        <w:spacing w:after="0" w:line="240" w:lineRule="auto"/>
        <w:ind w:left="4536"/>
        <w:jc w:val="both"/>
        <w:rPr>
          <w:rFonts w:cstheme="minorHAnsi"/>
        </w:rPr>
      </w:pPr>
      <w:bookmarkStart w:id="2" w:name="_Hlk229658864"/>
      <w:r w:rsidRPr="00CF689A">
        <w:rPr>
          <w:rFonts w:cstheme="minorHAnsi"/>
        </w:rPr>
        <w:t>Balatoncsicsó</w:t>
      </w:r>
      <w:r w:rsidR="00E50BDE" w:rsidRPr="00CF689A">
        <w:rPr>
          <w:rFonts w:cstheme="minorHAnsi"/>
        </w:rPr>
        <w:t xml:space="preserve"> Község Önkormányzata Képviselő-testülete </w:t>
      </w:r>
      <w:bookmarkStart w:id="3" w:name="_Hlk229731382"/>
      <w:r w:rsidR="00E50BDE" w:rsidRPr="00CF689A">
        <w:rPr>
          <w:rFonts w:cstheme="minorHAnsi"/>
        </w:rPr>
        <w:t xml:space="preserve">a </w:t>
      </w:r>
      <w:bookmarkStart w:id="4" w:name="_Hlk231284946"/>
      <w:r w:rsidRPr="00CF689A">
        <w:rPr>
          <w:rFonts w:cstheme="minorHAnsi"/>
        </w:rPr>
        <w:t>Balatoncsicsó</w:t>
      </w:r>
      <w:r w:rsidR="0076458F" w:rsidRPr="00CF689A">
        <w:rPr>
          <w:rFonts w:cstheme="minorHAnsi"/>
        </w:rPr>
        <w:t xml:space="preserve"> Helyi Építési Szabályzatáról </w:t>
      </w:r>
      <w:r w:rsidR="00E50BDE" w:rsidRPr="00CF689A">
        <w:rPr>
          <w:rFonts w:cstheme="minorHAnsi"/>
        </w:rPr>
        <w:t xml:space="preserve">szóló </w:t>
      </w:r>
      <w:r w:rsidRPr="00CF689A">
        <w:rPr>
          <w:rFonts w:cstheme="minorHAnsi"/>
        </w:rPr>
        <w:t>7</w:t>
      </w:r>
      <w:r w:rsidR="00E50BDE" w:rsidRPr="00CF689A">
        <w:rPr>
          <w:rFonts w:cstheme="minorHAnsi"/>
        </w:rPr>
        <w:t>/</w:t>
      </w:r>
      <w:r w:rsidR="0076458F" w:rsidRPr="00CF689A">
        <w:rPr>
          <w:rFonts w:cstheme="minorHAnsi"/>
        </w:rPr>
        <w:t>202</w:t>
      </w:r>
      <w:r w:rsidRPr="00CF689A">
        <w:rPr>
          <w:rFonts w:cstheme="minorHAnsi"/>
        </w:rPr>
        <w:t>6</w:t>
      </w:r>
      <w:r w:rsidR="00E50BDE" w:rsidRPr="00CF689A">
        <w:rPr>
          <w:rFonts w:cstheme="minorHAnsi"/>
        </w:rPr>
        <w:t>. (</w:t>
      </w:r>
      <w:r w:rsidRPr="00CF689A">
        <w:rPr>
          <w:rFonts w:cstheme="minorHAnsi"/>
        </w:rPr>
        <w:t>VII</w:t>
      </w:r>
      <w:r w:rsidR="00E50BDE" w:rsidRPr="00CF689A">
        <w:rPr>
          <w:rFonts w:cstheme="minorHAnsi"/>
        </w:rPr>
        <w:t>.</w:t>
      </w:r>
      <w:r w:rsidRPr="00CF689A">
        <w:rPr>
          <w:rFonts w:cstheme="minorHAnsi"/>
        </w:rPr>
        <w:t>2</w:t>
      </w:r>
      <w:r w:rsidR="00E50BDE" w:rsidRPr="00CF689A">
        <w:rPr>
          <w:rFonts w:cstheme="minorHAnsi"/>
        </w:rPr>
        <w:t>.) önkormányzati rendelet</w:t>
      </w:r>
      <w:bookmarkEnd w:id="3"/>
      <w:r w:rsidR="00E50BDE" w:rsidRPr="00CF689A">
        <w:rPr>
          <w:rFonts w:cstheme="minorHAnsi"/>
        </w:rPr>
        <w:t xml:space="preserve"> </w:t>
      </w:r>
      <w:bookmarkEnd w:id="4"/>
      <w:r w:rsidR="007F39FC" w:rsidRPr="00CF689A">
        <w:rPr>
          <w:rFonts w:cstheme="minorHAnsi"/>
        </w:rPr>
        <w:t xml:space="preserve">egyszerűsített eljárásban való </w:t>
      </w:r>
      <w:r w:rsidR="00E50BDE" w:rsidRPr="00CF689A">
        <w:rPr>
          <w:rFonts w:cstheme="minorHAnsi"/>
        </w:rPr>
        <w:t>módosítására</w:t>
      </w:r>
      <w:bookmarkEnd w:id="2"/>
      <w:r w:rsidR="00E50BDE" w:rsidRPr="00CF689A">
        <w:rPr>
          <w:rFonts w:cstheme="minorHAnsi"/>
        </w:rPr>
        <w:t xml:space="preserve"> irányuló eljárás megindítását kezdeményezi </w:t>
      </w:r>
      <w:r w:rsidRPr="00CF689A">
        <w:rPr>
          <w:rFonts w:cstheme="minorHAnsi"/>
        </w:rPr>
        <w:t>a rendelet 1. mellékletét képező tervlapon</w:t>
      </w:r>
      <w:r w:rsidR="00E50BDE" w:rsidRPr="00CF689A">
        <w:rPr>
          <w:rFonts w:cstheme="minorHAnsi"/>
        </w:rPr>
        <w:t xml:space="preserve"> </w:t>
      </w:r>
      <w:r w:rsidRPr="00CF689A">
        <w:rPr>
          <w:rFonts w:cstheme="minorHAnsi"/>
        </w:rPr>
        <w:t>a 1266 hrsz-ú közút kiszabályozásának megváltoztatása miatt.</w:t>
      </w:r>
    </w:p>
    <w:p w14:paraId="0B84D8BE" w14:textId="77777777" w:rsidR="00E50BDE" w:rsidRPr="00CF689A" w:rsidRDefault="00E50BDE" w:rsidP="00E50BDE">
      <w:pPr>
        <w:spacing w:after="0" w:line="240" w:lineRule="auto"/>
        <w:ind w:left="4536"/>
        <w:jc w:val="both"/>
        <w:rPr>
          <w:rFonts w:cstheme="minorHAnsi"/>
        </w:rPr>
      </w:pPr>
    </w:p>
    <w:p w14:paraId="75666ECE" w14:textId="2C70D7EE" w:rsidR="00C16266" w:rsidRPr="00CF689A" w:rsidRDefault="00C16266" w:rsidP="00E50BDE">
      <w:pPr>
        <w:spacing w:after="0" w:line="240" w:lineRule="auto"/>
        <w:ind w:left="4536"/>
        <w:jc w:val="both"/>
        <w:rPr>
          <w:rFonts w:cstheme="minorHAnsi"/>
        </w:rPr>
      </w:pPr>
      <w:r w:rsidRPr="00CF689A">
        <w:rPr>
          <w:rFonts w:cstheme="minorHAnsi"/>
        </w:rPr>
        <w:t>A módosításhoz a képviselő-testület környezeti értékelés elkészítését nem tartja szükségesnek.</w:t>
      </w:r>
    </w:p>
    <w:p w14:paraId="5856996F" w14:textId="77777777" w:rsidR="00C16266" w:rsidRPr="00CF689A" w:rsidRDefault="00C16266" w:rsidP="00E50BDE">
      <w:pPr>
        <w:spacing w:after="0" w:line="240" w:lineRule="auto"/>
        <w:ind w:left="4536"/>
        <w:jc w:val="both"/>
        <w:rPr>
          <w:rFonts w:cstheme="minorHAnsi"/>
        </w:rPr>
      </w:pPr>
    </w:p>
    <w:p w14:paraId="0AE42702" w14:textId="75B5BE68" w:rsidR="0020462E" w:rsidRPr="00CF689A" w:rsidRDefault="0020462E" w:rsidP="00E50BDE">
      <w:pPr>
        <w:spacing w:after="0" w:line="240" w:lineRule="auto"/>
        <w:ind w:left="4536"/>
        <w:jc w:val="both"/>
        <w:rPr>
          <w:rFonts w:cstheme="minorHAnsi"/>
        </w:rPr>
      </w:pPr>
      <w:r w:rsidRPr="00CF689A">
        <w:rPr>
          <w:rFonts w:cstheme="minorHAnsi"/>
        </w:rPr>
        <w:t>A képviselő-testület a fejlesztési tervet változatlan tartalommal alkalmazza.</w:t>
      </w:r>
    </w:p>
    <w:p w14:paraId="723A0CE4" w14:textId="77777777" w:rsidR="0020462E" w:rsidRPr="00CF689A" w:rsidRDefault="0020462E" w:rsidP="00E50BDE">
      <w:pPr>
        <w:spacing w:after="0" w:line="240" w:lineRule="auto"/>
        <w:ind w:left="4536"/>
        <w:jc w:val="both"/>
        <w:rPr>
          <w:rFonts w:cstheme="minorHAnsi"/>
        </w:rPr>
      </w:pPr>
    </w:p>
    <w:p w14:paraId="2A5EB1C2" w14:textId="6DB92129" w:rsidR="00E50BDE" w:rsidRPr="00CF689A" w:rsidRDefault="00E50BDE" w:rsidP="00E50BDE">
      <w:pPr>
        <w:spacing w:after="0" w:line="240" w:lineRule="auto"/>
        <w:ind w:left="4536"/>
        <w:jc w:val="both"/>
        <w:rPr>
          <w:rFonts w:cstheme="minorHAnsi"/>
        </w:rPr>
      </w:pPr>
      <w:r w:rsidRPr="00CF689A">
        <w:rPr>
          <w:rFonts w:cstheme="minorHAnsi"/>
        </w:rPr>
        <w:t>Felhatalmazza a polgármestert a szükséges intézkedések megtételére.</w:t>
      </w:r>
    </w:p>
    <w:p w14:paraId="0DD61F05" w14:textId="77777777" w:rsidR="00E50BDE" w:rsidRPr="00CF689A" w:rsidRDefault="00E50BDE" w:rsidP="00E50BDE">
      <w:pPr>
        <w:spacing w:after="0" w:line="240" w:lineRule="auto"/>
        <w:ind w:left="4536"/>
        <w:jc w:val="both"/>
        <w:rPr>
          <w:rFonts w:cstheme="minorHAnsi"/>
        </w:rPr>
      </w:pPr>
    </w:p>
    <w:p w14:paraId="6A70B77D" w14:textId="77777777" w:rsidR="00E50BDE" w:rsidRPr="00CF689A" w:rsidRDefault="00E50BDE" w:rsidP="00E50BDE">
      <w:pPr>
        <w:spacing w:after="0" w:line="240" w:lineRule="auto"/>
        <w:ind w:left="4536"/>
        <w:jc w:val="both"/>
        <w:rPr>
          <w:rFonts w:cstheme="minorHAnsi"/>
        </w:rPr>
      </w:pPr>
      <w:r w:rsidRPr="00CF689A">
        <w:rPr>
          <w:rFonts w:cstheme="minorHAnsi"/>
        </w:rPr>
        <w:t>Határidő: azonnal</w:t>
      </w:r>
    </w:p>
    <w:p w14:paraId="1089FA3B" w14:textId="013C2ADA" w:rsidR="00E50BDE" w:rsidRPr="00CF689A" w:rsidRDefault="00E50BDE" w:rsidP="00E50BDE">
      <w:pPr>
        <w:spacing w:after="0" w:line="240" w:lineRule="auto"/>
        <w:ind w:left="4536"/>
        <w:jc w:val="both"/>
        <w:rPr>
          <w:rFonts w:cstheme="minorHAnsi"/>
        </w:rPr>
      </w:pPr>
      <w:r w:rsidRPr="00CF689A">
        <w:rPr>
          <w:rFonts w:cstheme="minorHAnsi"/>
        </w:rPr>
        <w:t>Felelős: polgármester, települési főépítész</w:t>
      </w:r>
    </w:p>
    <w:p w14:paraId="1AD8BB3B" w14:textId="77777777" w:rsidR="00E47EC4" w:rsidRPr="00CF689A" w:rsidRDefault="00E47EC4" w:rsidP="00E50BDE">
      <w:pPr>
        <w:spacing w:after="0" w:line="240" w:lineRule="auto"/>
        <w:ind w:left="4536"/>
        <w:jc w:val="both"/>
        <w:rPr>
          <w:rFonts w:cstheme="minorHAnsi"/>
        </w:rPr>
      </w:pPr>
    </w:p>
    <w:bookmarkEnd w:id="1"/>
    <w:p w14:paraId="55DCFAC7" w14:textId="77777777" w:rsidR="00CF689A" w:rsidRPr="00CF689A" w:rsidRDefault="00CF689A" w:rsidP="00AA3103">
      <w:pPr>
        <w:spacing w:after="0" w:line="240" w:lineRule="auto"/>
        <w:jc w:val="both"/>
        <w:rPr>
          <w:rFonts w:eastAsia="Calibri" w:cstheme="minorHAnsi"/>
        </w:rPr>
      </w:pPr>
    </w:p>
    <w:p w14:paraId="71854603" w14:textId="277886ED" w:rsidR="00F25222" w:rsidRPr="00CF689A" w:rsidRDefault="0076458F" w:rsidP="00AA3103">
      <w:pPr>
        <w:spacing w:after="0" w:line="240" w:lineRule="auto"/>
        <w:jc w:val="both"/>
        <w:rPr>
          <w:rFonts w:eastAsia="Calibri" w:cstheme="minorHAnsi"/>
        </w:rPr>
      </w:pPr>
      <w:r w:rsidRPr="00CF689A">
        <w:rPr>
          <w:rFonts w:eastAsia="Calibri" w:cstheme="minorHAnsi"/>
        </w:rPr>
        <w:t>Szentantalfa</w:t>
      </w:r>
      <w:r w:rsidR="00C75566" w:rsidRPr="00CF689A">
        <w:rPr>
          <w:rFonts w:eastAsia="Calibri" w:cstheme="minorHAnsi"/>
        </w:rPr>
        <w:t xml:space="preserve">, </w:t>
      </w:r>
      <w:r w:rsidR="00E47EC4" w:rsidRPr="00CF689A">
        <w:rPr>
          <w:rFonts w:eastAsia="Calibri" w:cstheme="minorHAnsi"/>
        </w:rPr>
        <w:t>2026. szeptember 21.</w:t>
      </w:r>
    </w:p>
    <w:p w14:paraId="439584D4" w14:textId="77777777" w:rsidR="00E47EC4" w:rsidRPr="00CF689A" w:rsidRDefault="00E47EC4" w:rsidP="00AA3103">
      <w:pPr>
        <w:spacing w:after="0" w:line="240" w:lineRule="auto"/>
        <w:jc w:val="both"/>
        <w:rPr>
          <w:rFonts w:eastAsia="Calibri" w:cstheme="minorHAnsi"/>
        </w:rPr>
      </w:pPr>
    </w:p>
    <w:p w14:paraId="08E36AE8" w14:textId="77777777" w:rsidR="00E47EC4" w:rsidRPr="00CF689A" w:rsidRDefault="00E47EC4" w:rsidP="00AA3103">
      <w:pPr>
        <w:spacing w:after="0" w:line="240" w:lineRule="auto"/>
        <w:jc w:val="both"/>
        <w:rPr>
          <w:rFonts w:eastAsia="Calibri" w:cstheme="minorHAnsi"/>
        </w:rPr>
      </w:pPr>
    </w:p>
    <w:p w14:paraId="5831E3F3" w14:textId="2603F32B" w:rsidR="00AA3103" w:rsidRPr="00CF689A" w:rsidRDefault="00AA3103" w:rsidP="00AA3103">
      <w:pPr>
        <w:spacing w:after="0" w:line="240" w:lineRule="auto"/>
        <w:rPr>
          <w:rFonts w:eastAsia="Calibri" w:cstheme="minorHAnsi"/>
          <w:b/>
          <w:bCs/>
        </w:rPr>
      </w:pP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="00E47EC4" w:rsidRPr="00CF689A">
        <w:rPr>
          <w:rFonts w:eastAsia="Calibri" w:cstheme="minorHAnsi"/>
          <w:b/>
          <w:bCs/>
        </w:rPr>
        <w:t xml:space="preserve">       </w:t>
      </w:r>
      <w:r w:rsidR="00CF689A">
        <w:rPr>
          <w:rFonts w:eastAsia="Calibri" w:cstheme="minorHAnsi"/>
          <w:b/>
          <w:bCs/>
        </w:rPr>
        <w:t xml:space="preserve"> </w:t>
      </w:r>
      <w:r w:rsidR="00E47EC4" w:rsidRPr="00CF689A">
        <w:rPr>
          <w:rFonts w:eastAsia="Calibri" w:cstheme="minorHAnsi"/>
          <w:b/>
          <w:bCs/>
        </w:rPr>
        <w:t xml:space="preserve"> </w:t>
      </w:r>
      <w:r w:rsidRPr="00CF689A">
        <w:rPr>
          <w:rFonts w:eastAsia="Calibri" w:cstheme="minorHAnsi"/>
          <w:b/>
          <w:bCs/>
        </w:rPr>
        <w:t xml:space="preserve">  </w:t>
      </w:r>
      <w:r w:rsidR="00E47EC4" w:rsidRPr="00CF689A">
        <w:rPr>
          <w:rFonts w:eastAsia="Calibri" w:cstheme="minorHAnsi"/>
          <w:b/>
          <w:bCs/>
        </w:rPr>
        <w:t>Antmann József</w:t>
      </w:r>
    </w:p>
    <w:p w14:paraId="20D59AAA" w14:textId="566F4FD9" w:rsidR="006261E8" w:rsidRPr="00CF689A" w:rsidRDefault="00AA3103" w:rsidP="00AA3103">
      <w:pPr>
        <w:spacing w:after="0" w:line="240" w:lineRule="auto"/>
        <w:rPr>
          <w:rFonts w:eastAsia="Calibri" w:cstheme="minorHAnsi"/>
        </w:rPr>
      </w:pPr>
      <w:r w:rsidRPr="00CF689A">
        <w:rPr>
          <w:rFonts w:eastAsia="Calibri" w:cstheme="minorHAnsi"/>
          <w:b/>
          <w:bCs/>
        </w:rPr>
        <w:t xml:space="preserve">  </w:t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  <w:b/>
          <w:bCs/>
        </w:rPr>
        <w:tab/>
      </w:r>
      <w:r w:rsidRPr="00CF689A">
        <w:rPr>
          <w:rFonts w:eastAsia="Calibri" w:cstheme="minorHAnsi"/>
        </w:rPr>
        <w:t>polgármester</w:t>
      </w:r>
    </w:p>
    <w:p w14:paraId="642641C0" w14:textId="10049525" w:rsidR="006261E8" w:rsidRPr="006261E8" w:rsidRDefault="006261E8" w:rsidP="006261E8">
      <w:pPr>
        <w:jc w:val="center"/>
        <w:rPr>
          <w:rFonts w:ascii="Times New Roman" w:eastAsia="Calibri" w:hAnsi="Times New Roman" w:cs="Times New Roman"/>
          <w:b/>
          <w:smallCaps/>
        </w:rPr>
      </w:pPr>
      <w:r>
        <w:rPr>
          <w:rFonts w:eastAsia="Calibri" w:cstheme="minorHAnsi"/>
        </w:rPr>
        <w:br w:type="page"/>
      </w:r>
      <w:bookmarkStart w:id="5" w:name="_Hlk240444374"/>
      <w:r w:rsidRPr="006261E8">
        <w:rPr>
          <w:rFonts w:ascii="Times New Roman" w:eastAsia="Calibri" w:hAnsi="Times New Roman" w:cs="Times New Roman"/>
          <w:b/>
          <w:smallCaps/>
        </w:rPr>
        <w:lastRenderedPageBreak/>
        <w:t>SZAKMAI ÖSSZEFOGLALÓ</w:t>
      </w:r>
    </w:p>
    <w:p w14:paraId="2AB55BB0" w14:textId="222C28BD" w:rsidR="006261E8" w:rsidRPr="006261E8" w:rsidRDefault="00EB4101" w:rsidP="00626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hu-HU"/>
        </w:rPr>
        <w:t>Balatoncsicsó</w:t>
      </w:r>
      <w:r w:rsidR="006261E8" w:rsidRPr="006261E8">
        <w:rPr>
          <w:rFonts w:ascii="Times New Roman" w:eastAsia="Times New Roman" w:hAnsi="Times New Roman" w:cs="Times New Roman"/>
          <w:b/>
          <w:bCs/>
          <w:kern w:val="36"/>
          <w:lang w:eastAsia="hu-HU"/>
        </w:rPr>
        <w:t xml:space="preserve"> Község helyi építési szabályzatról szóló rendeletének módosításához</w:t>
      </w:r>
    </w:p>
    <w:p w14:paraId="0A8B28DC" w14:textId="77777777" w:rsidR="006261E8" w:rsidRPr="006261E8" w:rsidRDefault="006261E8" w:rsidP="00626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lang w:eastAsia="hu-HU"/>
        </w:rPr>
      </w:pPr>
    </w:p>
    <w:p w14:paraId="17AB430F" w14:textId="77777777" w:rsidR="006261E8" w:rsidRPr="006261E8" w:rsidRDefault="006261E8" w:rsidP="006261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kern w:val="36"/>
          <w:lang w:eastAsia="hu-HU"/>
        </w:rPr>
      </w:pPr>
      <w:r w:rsidRPr="006261E8">
        <w:rPr>
          <w:rFonts w:ascii="Times New Roman" w:eastAsia="Times New Roman" w:hAnsi="Times New Roman" w:cs="Times New Roman"/>
          <w:bCs/>
          <w:i/>
          <w:iCs/>
          <w:kern w:val="36"/>
          <w:lang w:eastAsia="hu-HU"/>
        </w:rPr>
        <w:t>a településtervek tartalmáról, elkészítésének és elfogadásának rendjéről, valamint egyes településrendezési sajátos jogintézményekről szóló 419/2021. (VII. 15.) Korm. rendelet 8. § (3) bekezdése alapján</w:t>
      </w:r>
    </w:p>
    <w:p w14:paraId="203866B3" w14:textId="77777777" w:rsidR="006261E8" w:rsidRP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6DEC215C" w14:textId="5F10438C" w:rsidR="000C019D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A tervezett módosítás </w:t>
      </w:r>
      <w:r w:rsidR="00B81CCA">
        <w:rPr>
          <w:rFonts w:ascii="Times New Roman" w:eastAsia="Times New Roman" w:hAnsi="Times New Roman" w:cs="Times New Roman"/>
          <w:bCs/>
          <w:kern w:val="36"/>
          <w:lang w:eastAsia="hu-HU"/>
        </w:rPr>
        <w:t>kizárólag</w:t>
      </w:r>
      <w:r w:rsidR="00B81CCA"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a </w:t>
      </w:r>
      <w:r w:rsidR="00EB4101">
        <w:rPr>
          <w:rFonts w:ascii="Times New Roman" w:eastAsia="Times New Roman" w:hAnsi="Times New Roman" w:cs="Times New Roman"/>
          <w:bCs/>
          <w:kern w:val="36"/>
          <w:lang w:eastAsia="hu-HU"/>
        </w:rPr>
        <w:t>Balatoncsicsó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Helyi Építési Szabályzatáról szóló </w:t>
      </w:r>
      <w:r w:rsidR="00EB4101">
        <w:rPr>
          <w:rFonts w:ascii="Times New Roman" w:eastAsia="Times New Roman" w:hAnsi="Times New Roman" w:cs="Times New Roman"/>
          <w:bCs/>
          <w:kern w:val="36"/>
          <w:lang w:eastAsia="hu-HU"/>
        </w:rPr>
        <w:t>7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>/202</w:t>
      </w:r>
      <w:r w:rsidR="00EB4101">
        <w:rPr>
          <w:rFonts w:ascii="Times New Roman" w:eastAsia="Times New Roman" w:hAnsi="Times New Roman" w:cs="Times New Roman"/>
          <w:bCs/>
          <w:kern w:val="36"/>
          <w:lang w:eastAsia="hu-HU"/>
        </w:rPr>
        <w:t>6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>. (</w:t>
      </w:r>
      <w:r w:rsidR="00EB4101">
        <w:rPr>
          <w:rFonts w:ascii="Times New Roman" w:eastAsia="Times New Roman" w:hAnsi="Times New Roman" w:cs="Times New Roman"/>
          <w:bCs/>
          <w:kern w:val="36"/>
          <w:lang w:eastAsia="hu-HU"/>
        </w:rPr>
        <w:t>VII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>.</w:t>
      </w:r>
      <w:r w:rsidR="00EB4101">
        <w:rPr>
          <w:rFonts w:ascii="Times New Roman" w:eastAsia="Times New Roman" w:hAnsi="Times New Roman" w:cs="Times New Roman"/>
          <w:bCs/>
          <w:kern w:val="36"/>
          <w:lang w:eastAsia="hu-HU"/>
        </w:rPr>
        <w:t>2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>.) önkormányzati rendelet (</w:t>
      </w:r>
      <w:proofErr w:type="spellStart"/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>Hész</w:t>
      </w:r>
      <w:proofErr w:type="spellEnd"/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) </w:t>
      </w:r>
      <w:r w:rsidR="00EB4101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1. 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>mellékletét képező szabályozási tervlapo</w:t>
      </w:r>
      <w:r w:rsidR="000C019D">
        <w:rPr>
          <w:rFonts w:ascii="Times New Roman" w:eastAsia="Times New Roman" w:hAnsi="Times New Roman" w:cs="Times New Roman"/>
          <w:bCs/>
          <w:kern w:val="36"/>
          <w:lang w:eastAsia="hu-HU"/>
        </w:rPr>
        <w:t>t érinti, a rendelet szöveges részében változás nem történik.</w:t>
      </w:r>
    </w:p>
    <w:p w14:paraId="37F7CCC6" w14:textId="77777777" w:rsidR="000C019D" w:rsidRDefault="000C019D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5F7D6022" w14:textId="1B8FA43F" w:rsidR="000C019D" w:rsidRDefault="000C019D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  <w:r w:rsidRPr="000C019D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A </w:t>
      </w:r>
      <w:r w:rsidR="00B81CCA" w:rsidRPr="000C019D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Balatoncsicsó </w:t>
      </w:r>
      <w:r w:rsidRPr="000C019D">
        <w:rPr>
          <w:rFonts w:ascii="Times New Roman" w:eastAsia="Times New Roman" w:hAnsi="Times New Roman" w:cs="Times New Roman"/>
          <w:bCs/>
          <w:kern w:val="36"/>
          <w:lang w:eastAsia="hu-HU"/>
        </w:rPr>
        <w:t>057/2 hrsz-ú ingatlanra a rendezési terv utat szabályozott rá, de a kisajátítás megelőzése miatt az önkormányzat próbál más megoldást találni</w:t>
      </w:r>
      <w:r w:rsidR="00B81CCA">
        <w:rPr>
          <w:rFonts w:ascii="Times New Roman" w:eastAsia="Times New Roman" w:hAnsi="Times New Roman" w:cs="Times New Roman"/>
          <w:bCs/>
          <w:kern w:val="36"/>
          <w:lang w:eastAsia="hu-HU"/>
        </w:rPr>
        <w:t>, így a</w:t>
      </w:r>
      <w:r w:rsidRPr="000C019D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057/2 és 060/4 hrsz-ú ingatlanok tulajdonosaival</w:t>
      </w:r>
      <w:r w:rsidR="00B81CCA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történt egyeztetés eredményeként van szükség a szabályozási vonal, és így a tervlap módosítására.</w:t>
      </w:r>
    </w:p>
    <w:p w14:paraId="2BC1449B" w14:textId="77777777" w:rsidR="000C019D" w:rsidRDefault="000C019D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4F26666B" w14:textId="739035C1" w:rsidR="00B81CCA" w:rsidRPr="00B81CCA" w:rsidRDefault="000C019D" w:rsidP="00B81C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  <w:r>
        <w:rPr>
          <w:rFonts w:ascii="Times New Roman" w:eastAsia="Times New Roman" w:hAnsi="Times New Roman" w:cs="Times New Roman"/>
          <w:bCs/>
          <w:kern w:val="36"/>
          <w:lang w:eastAsia="hu-HU"/>
        </w:rPr>
        <w:t>A módosítás a 1266 hrsz-ú közút kiszabályozását változtatná meg. A hatályos tervlapon lévő szabályozás</w:t>
      </w:r>
      <w:r w:rsidR="009C0E4F">
        <w:rPr>
          <w:rFonts w:ascii="Times New Roman" w:eastAsia="Times New Roman" w:hAnsi="Times New Roman" w:cs="Times New Roman"/>
          <w:bCs/>
          <w:kern w:val="36"/>
          <w:lang w:eastAsia="hu-HU"/>
        </w:rPr>
        <w:t>i</w:t>
      </w:r>
      <w:r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vonal nem követi az út természetbeni meglétét</w:t>
      </w:r>
      <w:r w:rsidR="00B81CCA" w:rsidRPr="00B81CCA">
        <w:rPr>
          <w:rFonts w:ascii="Times New Roman" w:eastAsia="Times New Roman" w:hAnsi="Times New Roman" w:cs="Times New Roman"/>
          <w:bCs/>
          <w:kern w:val="36"/>
          <w:lang w:eastAsia="hu-HU"/>
        </w:rPr>
        <w:t>, azaz nem megy bele a 060</w:t>
      </w:r>
      <w:r w:rsidR="00B81CCA">
        <w:rPr>
          <w:rFonts w:ascii="Times New Roman" w:eastAsia="Times New Roman" w:hAnsi="Times New Roman" w:cs="Times New Roman"/>
          <w:bCs/>
          <w:kern w:val="36"/>
          <w:lang w:eastAsia="hu-HU"/>
        </w:rPr>
        <w:t>/</w:t>
      </w:r>
      <w:r w:rsidR="00B81CCA" w:rsidRPr="00B81CCA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4 hrsz-ú ingatlanba, hanem van egy </w:t>
      </w:r>
      <w:r w:rsidR="009C0E4F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derékszögű </w:t>
      </w:r>
      <w:r w:rsidR="00B81CCA" w:rsidRPr="00B81CCA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kiugró rész. </w:t>
      </w:r>
    </w:p>
    <w:p w14:paraId="0F33E40D" w14:textId="77777777" w:rsidR="00B81CCA" w:rsidRPr="00B81CCA" w:rsidRDefault="00B81CCA" w:rsidP="00B81C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1321A716" w14:textId="539FC53F" w:rsidR="006261E8" w:rsidRPr="006261E8" w:rsidRDefault="00B81CCA" w:rsidP="00B81C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36"/>
          <w:lang w:eastAsia="hu-HU"/>
        </w:rPr>
      </w:pPr>
      <w:r>
        <w:rPr>
          <w:rFonts w:ascii="Times New Roman" w:eastAsia="Times New Roman" w:hAnsi="Times New Roman" w:cs="Times New Roman"/>
          <w:bCs/>
          <w:kern w:val="36"/>
          <w:lang w:eastAsia="hu-HU"/>
        </w:rPr>
        <w:t>Fentiek alapján célszerű és szükséges</w:t>
      </w:r>
      <w:r w:rsidRPr="00B81CCA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a szabályozási vonalat a természetbeni állapothoz a lehető legjobban közeled</w:t>
      </w:r>
      <w:r>
        <w:rPr>
          <w:rFonts w:ascii="Times New Roman" w:eastAsia="Times New Roman" w:hAnsi="Times New Roman" w:cs="Times New Roman"/>
          <w:bCs/>
          <w:kern w:val="36"/>
          <w:lang w:eastAsia="hu-HU"/>
        </w:rPr>
        <w:t>ő módon megváltoztatni</w:t>
      </w:r>
      <w:r w:rsidRPr="00B81CCA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és megsz</w:t>
      </w:r>
      <w:r>
        <w:rPr>
          <w:rFonts w:ascii="Times New Roman" w:eastAsia="Times New Roman" w:hAnsi="Times New Roman" w:cs="Times New Roman"/>
          <w:bCs/>
          <w:kern w:val="36"/>
          <w:lang w:eastAsia="hu-HU"/>
        </w:rPr>
        <w:t>ü</w:t>
      </w:r>
      <w:r w:rsidRPr="00B81CCA">
        <w:rPr>
          <w:rFonts w:ascii="Times New Roman" w:eastAsia="Times New Roman" w:hAnsi="Times New Roman" w:cs="Times New Roman"/>
          <w:bCs/>
          <w:kern w:val="36"/>
          <w:lang w:eastAsia="hu-HU"/>
        </w:rPr>
        <w:t>n</w:t>
      </w:r>
      <w:r>
        <w:rPr>
          <w:rFonts w:ascii="Times New Roman" w:eastAsia="Times New Roman" w:hAnsi="Times New Roman" w:cs="Times New Roman"/>
          <w:bCs/>
          <w:kern w:val="36"/>
          <w:lang w:eastAsia="hu-HU"/>
        </w:rPr>
        <w:t>tetni</w:t>
      </w:r>
      <w:r w:rsidRPr="00B81CCA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a mostani derékszögű beugró</w:t>
      </w:r>
      <w:r>
        <w:rPr>
          <w:rFonts w:ascii="Times New Roman" w:eastAsia="Times New Roman" w:hAnsi="Times New Roman" w:cs="Times New Roman"/>
          <w:bCs/>
          <w:kern w:val="36"/>
          <w:lang w:eastAsia="hu-HU"/>
        </w:rPr>
        <w:t>t.</w:t>
      </w:r>
    </w:p>
    <w:p w14:paraId="0D13C346" w14:textId="77777777" w:rsidR="006261E8" w:rsidRP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4A370475" w14:textId="77777777" w:rsid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  <w:r w:rsidRPr="006261E8">
        <w:rPr>
          <w:rFonts w:ascii="Times New Roman" w:eastAsia="Times New Roman" w:hAnsi="Times New Roman" w:cs="Times New Roman"/>
          <w:bCs/>
          <w:i/>
          <w:iCs/>
          <w:kern w:val="36"/>
          <w:lang w:eastAsia="hu-HU"/>
        </w:rPr>
        <w:t xml:space="preserve">A </w:t>
      </w:r>
      <w:bookmarkStart w:id="6" w:name="_Hlk190266346"/>
      <w:r w:rsidRPr="006261E8">
        <w:rPr>
          <w:rFonts w:ascii="Times New Roman" w:eastAsia="Times New Roman" w:hAnsi="Times New Roman" w:cs="Times New Roman"/>
          <w:bCs/>
          <w:i/>
          <w:kern w:val="36"/>
          <w:lang w:eastAsia="hu-HU"/>
        </w:rPr>
        <w:t>településtervek tartalmáról, elkészítésének és elfogadásának rendjéről, valamint egyes településrendezési sajátos jogintézményekről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szóló 419/2021. (VII. 15.) Korm. rendelet</w:t>
      </w:r>
      <w:bookmarkEnd w:id="6"/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(továbbiakban: Korm.r.) 8. § (2) bekezdésére tekintettel nem kell megalapozó vizsgálatot és alátámasztó javaslatot készíteni, tekintettel arra, hogy a tervezett módosítással új beépítésre szánt terület vagy különleges beépítésre nem szánt terület kijelölésére nem kerül sor, a beépítési paraméterek változása nem okozza a beépítési intenzitás – megengedett legnagyobb beépítettség, beépítési magasság vagy szintterületi mutató – növelését, a meglévő vagy tervezett közterület kiterjedése és szabályozási szélessége nem csökken, és az érintett terület művi értékvédelemmel és táj- vagy természetvédelemmel közvetlenül nem érintett.</w:t>
      </w:r>
    </w:p>
    <w:p w14:paraId="40613DED" w14:textId="77777777" w:rsidR="00B81CCA" w:rsidRDefault="00B81CCA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03851045" w14:textId="3769FD40" w:rsidR="00B81CCA" w:rsidRPr="006261E8" w:rsidRDefault="00B81CCA" w:rsidP="009C0E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  <w:r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A módosítás a Korm.r. </w:t>
      </w:r>
      <w:r w:rsidR="009C0E4F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68. §-a </w:t>
      </w:r>
      <w:r>
        <w:rPr>
          <w:rFonts w:ascii="Times New Roman" w:eastAsia="Times New Roman" w:hAnsi="Times New Roman" w:cs="Times New Roman"/>
          <w:bCs/>
          <w:kern w:val="36"/>
          <w:lang w:eastAsia="hu-HU"/>
        </w:rPr>
        <w:t>szerinti egyszerűsített eljárásban megtörténhet</w:t>
      </w:r>
      <w:r w:rsidR="009C0E4F">
        <w:rPr>
          <w:rFonts w:ascii="Times New Roman" w:eastAsia="Times New Roman" w:hAnsi="Times New Roman" w:cs="Times New Roman"/>
          <w:bCs/>
          <w:kern w:val="36"/>
          <w:lang w:eastAsia="hu-HU"/>
        </w:rPr>
        <w:t>, mivel</w:t>
      </w:r>
      <w:r w:rsidR="009C0E4F" w:rsidRPr="009C0E4F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a településszerkezetet meghatározó műszakiinfrastruktúra-főhálózat nem változik, nem történik új beépítésre szánt terület kijelölése, és nem történik zöld, vízgazdálkodási, erdő- és természetközeli terület megszüntetése.</w:t>
      </w:r>
    </w:p>
    <w:p w14:paraId="3BB2E6E7" w14:textId="77777777" w:rsidR="006261E8" w:rsidRP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5951030F" w14:textId="594B5E4D" w:rsidR="006261E8" w:rsidRP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>A módosítástól a környezeti állapot változása nem várható.</w:t>
      </w:r>
    </w:p>
    <w:p w14:paraId="13EF39CF" w14:textId="77777777" w:rsidR="006261E8" w:rsidRP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5B896821" w14:textId="5117C6E6" w:rsidR="006261E8" w:rsidRP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A tervezett módosítás a jogszabályi követelményeknek megfelel, és összhangban áll </w:t>
      </w:r>
      <w:r w:rsidR="00B81CCA">
        <w:rPr>
          <w:rFonts w:ascii="Times New Roman" w:eastAsia="Times New Roman" w:hAnsi="Times New Roman" w:cs="Times New Roman"/>
          <w:bCs/>
          <w:kern w:val="36"/>
          <w:lang w:eastAsia="hu-HU"/>
        </w:rPr>
        <w:t>Balatoncsicsó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fejlesztési tervében megfogalmazott alapelvekkel és a cselekvési programmal.</w:t>
      </w:r>
    </w:p>
    <w:p w14:paraId="416CA117" w14:textId="77777777" w:rsidR="006261E8" w:rsidRP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7F6CC6CB" w14:textId="11C1CBE3" w:rsid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>A módosítás módjára</w:t>
      </w:r>
      <w:r w:rsidR="00B81CCA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(tervlap)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tekintettel a módosítási eljárásban településtervező igénybevétele indokolt.</w:t>
      </w:r>
    </w:p>
    <w:p w14:paraId="63F3265E" w14:textId="77777777" w:rsidR="00B81CCA" w:rsidRPr="006261E8" w:rsidRDefault="00B81CCA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0B1358FA" w14:textId="77777777" w:rsidR="006261E8" w:rsidRPr="006261E8" w:rsidRDefault="006261E8" w:rsidP="00626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lang w:eastAsia="hu-HU"/>
        </w:rPr>
      </w:pPr>
    </w:p>
    <w:p w14:paraId="004932C9" w14:textId="39CF16F8" w:rsidR="006261E8" w:rsidRPr="006261E8" w:rsidRDefault="006261E8" w:rsidP="006261E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noProof/>
          <w:color w:val="000000"/>
          <w:spacing w:val="7"/>
          <w:lang w:eastAsia="hu-HU"/>
        </w:rPr>
      </w:pPr>
      <w:r w:rsidRPr="006261E8">
        <w:rPr>
          <w:rFonts w:ascii="Times New Roman" w:eastAsia="Calibri" w:hAnsi="Times New Roman" w:cs="Times New Roman"/>
          <w:b/>
          <w:noProof/>
          <w:color w:val="000000"/>
          <w:spacing w:val="7"/>
          <w:lang w:eastAsia="hu-HU"/>
        </w:rPr>
        <w:drawing>
          <wp:anchor distT="0" distB="0" distL="114300" distR="114300" simplePos="0" relativeHeight="251659264" behindDoc="0" locked="0" layoutInCell="1" allowOverlap="1" wp14:anchorId="43088D49" wp14:editId="2FEBE89D">
            <wp:simplePos x="0" y="0"/>
            <wp:positionH relativeFrom="column">
              <wp:posOffset>3598545</wp:posOffset>
            </wp:positionH>
            <wp:positionV relativeFrom="paragraph">
              <wp:posOffset>42545</wp:posOffset>
            </wp:positionV>
            <wp:extent cx="1316990" cy="40195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áírás_nb.jpg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4101">
        <w:rPr>
          <w:rFonts w:ascii="Times New Roman" w:eastAsia="Times New Roman" w:hAnsi="Times New Roman" w:cs="Times New Roman"/>
          <w:bCs/>
          <w:kern w:val="36"/>
          <w:lang w:eastAsia="hu-HU"/>
        </w:rPr>
        <w:t>Balatoncsicsó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, 2026. </w:t>
      </w:r>
      <w:r w:rsidR="00EB4101">
        <w:rPr>
          <w:rFonts w:ascii="Times New Roman" w:eastAsia="Times New Roman" w:hAnsi="Times New Roman" w:cs="Times New Roman"/>
          <w:bCs/>
          <w:kern w:val="36"/>
          <w:lang w:eastAsia="hu-HU"/>
        </w:rPr>
        <w:t>szeptember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 xml:space="preserve"> 1</w:t>
      </w:r>
      <w:r w:rsidR="00EB4101">
        <w:rPr>
          <w:rFonts w:ascii="Times New Roman" w:eastAsia="Times New Roman" w:hAnsi="Times New Roman" w:cs="Times New Roman"/>
          <w:bCs/>
          <w:kern w:val="36"/>
          <w:lang w:eastAsia="hu-HU"/>
        </w:rPr>
        <w:t>0</w:t>
      </w:r>
      <w:r w:rsidRPr="006261E8">
        <w:rPr>
          <w:rFonts w:ascii="Times New Roman" w:eastAsia="Times New Roman" w:hAnsi="Times New Roman" w:cs="Times New Roman"/>
          <w:bCs/>
          <w:kern w:val="36"/>
          <w:lang w:eastAsia="hu-HU"/>
        </w:rPr>
        <w:t>.</w:t>
      </w:r>
      <w:r w:rsidRPr="006261E8">
        <w:rPr>
          <w:rFonts w:ascii="Times New Roman" w:eastAsia="Calibri" w:hAnsi="Times New Roman" w:cs="Times New Roman"/>
          <w:b/>
          <w:noProof/>
          <w:color w:val="000000"/>
          <w:spacing w:val="7"/>
          <w:lang w:eastAsia="hu-HU"/>
        </w:rPr>
        <w:t xml:space="preserve"> </w:t>
      </w:r>
    </w:p>
    <w:p w14:paraId="132DF2D5" w14:textId="77777777" w:rsidR="006261E8" w:rsidRPr="006261E8" w:rsidRDefault="006261E8" w:rsidP="006261E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noProof/>
          <w:color w:val="000000"/>
          <w:spacing w:val="7"/>
          <w:sz w:val="28"/>
          <w:szCs w:val="28"/>
          <w:lang w:eastAsia="hu-HU"/>
        </w:rPr>
      </w:pPr>
    </w:p>
    <w:p w14:paraId="64C9967E" w14:textId="77777777" w:rsidR="006261E8" w:rsidRPr="006261E8" w:rsidRDefault="006261E8" w:rsidP="006261E8">
      <w:pPr>
        <w:tabs>
          <w:tab w:val="center" w:pos="6804"/>
        </w:tabs>
        <w:spacing w:after="0" w:line="240" w:lineRule="auto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6261E8">
        <w:rPr>
          <w:rFonts w:ascii="Times New Roman" w:eastAsia="Calibri" w:hAnsi="Times New Roman" w:cs="Times New Roman"/>
          <w:b/>
          <w:smallCaps/>
          <w:sz w:val="24"/>
          <w:szCs w:val="24"/>
        </w:rPr>
        <w:tab/>
      </w:r>
    </w:p>
    <w:p w14:paraId="249F4210" w14:textId="77777777" w:rsidR="006261E8" w:rsidRPr="006261E8" w:rsidRDefault="006261E8" w:rsidP="006261E8">
      <w:pPr>
        <w:tabs>
          <w:tab w:val="center" w:pos="6804"/>
        </w:tabs>
        <w:spacing w:after="0" w:line="240" w:lineRule="auto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6261E8">
        <w:rPr>
          <w:rFonts w:ascii="Times New Roman" w:eastAsia="Calibri" w:hAnsi="Times New Roman" w:cs="Times New Roman"/>
          <w:b/>
          <w:smallCaps/>
          <w:sz w:val="24"/>
          <w:szCs w:val="24"/>
        </w:rPr>
        <w:tab/>
        <w:t>Németh Balázs</w:t>
      </w:r>
    </w:p>
    <w:p w14:paraId="0CB62726" w14:textId="1470CA54" w:rsidR="006261E8" w:rsidRPr="006261E8" w:rsidRDefault="006261E8" w:rsidP="006261E8">
      <w:pPr>
        <w:tabs>
          <w:tab w:val="center" w:pos="6804"/>
        </w:tabs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6261E8">
        <w:rPr>
          <w:rFonts w:ascii="Times New Roman" w:eastAsia="Calibri" w:hAnsi="Times New Roman" w:cs="Times New Roman"/>
          <w:sz w:val="24"/>
          <w:szCs w:val="24"/>
        </w:rPr>
        <w:tab/>
      </w:r>
      <w:r w:rsidR="00EB4101">
        <w:rPr>
          <w:rFonts w:ascii="Times New Roman" w:eastAsia="Calibri" w:hAnsi="Times New Roman" w:cs="Times New Roman"/>
          <w:sz w:val="24"/>
          <w:szCs w:val="24"/>
        </w:rPr>
        <w:t>Balatoncsicsó</w:t>
      </w:r>
      <w:r w:rsidRPr="006261E8">
        <w:rPr>
          <w:rFonts w:ascii="Times New Roman" w:eastAsia="Calibri" w:hAnsi="Times New Roman" w:cs="Times New Roman"/>
          <w:sz w:val="24"/>
          <w:szCs w:val="24"/>
        </w:rPr>
        <w:t xml:space="preserve"> Község Főépítésze</w:t>
      </w:r>
    </w:p>
    <w:p w14:paraId="30AC79B6" w14:textId="77777777" w:rsidR="006261E8" w:rsidRDefault="006261E8" w:rsidP="00AA3103">
      <w:pPr>
        <w:spacing w:after="0" w:line="240" w:lineRule="auto"/>
        <w:rPr>
          <w:rFonts w:eastAsia="Calibri" w:cstheme="minorHAnsi"/>
        </w:rPr>
      </w:pPr>
    </w:p>
    <w:bookmarkEnd w:id="5"/>
    <w:p w14:paraId="3CA6C026" w14:textId="77777777" w:rsidR="006261E8" w:rsidRPr="00AA3103" w:rsidRDefault="006261E8" w:rsidP="00AA3103">
      <w:pPr>
        <w:spacing w:after="0" w:line="240" w:lineRule="auto"/>
        <w:rPr>
          <w:rFonts w:eastAsia="Calibri" w:cstheme="minorHAnsi"/>
        </w:rPr>
      </w:pPr>
    </w:p>
    <w:sectPr w:rsidR="006261E8" w:rsidRPr="00AA3103" w:rsidSect="006261E8">
      <w:pgSz w:w="11906" w:h="16838"/>
      <w:pgMar w:top="851" w:right="1418" w:bottom="851" w:left="1418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F1ECB" w14:textId="77777777" w:rsidR="007D67B3" w:rsidRDefault="007D67B3" w:rsidP="004D1770">
      <w:pPr>
        <w:spacing w:after="0" w:line="240" w:lineRule="auto"/>
      </w:pPr>
      <w:r>
        <w:separator/>
      </w:r>
    </w:p>
  </w:endnote>
  <w:endnote w:type="continuationSeparator" w:id="0">
    <w:p w14:paraId="1FE2BC8D" w14:textId="77777777" w:rsidR="007D67B3" w:rsidRDefault="007D67B3" w:rsidP="004D1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E69E9" w14:textId="77777777" w:rsidR="007D67B3" w:rsidRDefault="007D67B3" w:rsidP="004D1770">
      <w:pPr>
        <w:spacing w:after="0" w:line="240" w:lineRule="auto"/>
      </w:pPr>
      <w:r>
        <w:separator/>
      </w:r>
    </w:p>
  </w:footnote>
  <w:footnote w:type="continuationSeparator" w:id="0">
    <w:p w14:paraId="64C9B3DA" w14:textId="77777777" w:rsidR="007D67B3" w:rsidRDefault="007D67B3" w:rsidP="004D1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23CB"/>
    <w:multiLevelType w:val="hybridMultilevel"/>
    <w:tmpl w:val="230003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B2C08"/>
    <w:multiLevelType w:val="hybridMultilevel"/>
    <w:tmpl w:val="A0DC7EA6"/>
    <w:lvl w:ilvl="0" w:tplc="DEBA198E">
      <w:start w:val="1"/>
      <w:numFmt w:val="decimal"/>
      <w:lvlText w:val="%1."/>
      <w:lvlJc w:val="left"/>
      <w:pPr>
        <w:ind w:left="750" w:hanging="39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7E4F"/>
    <w:multiLevelType w:val="hybridMultilevel"/>
    <w:tmpl w:val="A0DC7EA6"/>
    <w:lvl w:ilvl="0" w:tplc="DEBA198E">
      <w:start w:val="1"/>
      <w:numFmt w:val="decimal"/>
      <w:lvlText w:val="%1."/>
      <w:lvlJc w:val="left"/>
      <w:pPr>
        <w:ind w:left="750" w:hanging="39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46D9A"/>
    <w:multiLevelType w:val="hybridMultilevel"/>
    <w:tmpl w:val="1228F9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17F57"/>
    <w:multiLevelType w:val="hybridMultilevel"/>
    <w:tmpl w:val="582E6072"/>
    <w:lvl w:ilvl="0" w:tplc="4A0E4A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73515"/>
    <w:multiLevelType w:val="hybridMultilevel"/>
    <w:tmpl w:val="5B0AEEF2"/>
    <w:lvl w:ilvl="0" w:tplc="040E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6" w15:restartNumberingAfterBreak="0">
    <w:nsid w:val="44565717"/>
    <w:multiLevelType w:val="hybridMultilevel"/>
    <w:tmpl w:val="7A8A851E"/>
    <w:lvl w:ilvl="0" w:tplc="B1FC8240">
      <w:start w:val="2"/>
      <w:numFmt w:val="bullet"/>
      <w:lvlText w:val="-"/>
      <w:lvlJc w:val="left"/>
      <w:pPr>
        <w:ind w:left="277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7" w15:restartNumberingAfterBreak="0">
    <w:nsid w:val="45B50468"/>
    <w:multiLevelType w:val="multilevel"/>
    <w:tmpl w:val="7F240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9B66E3"/>
    <w:multiLevelType w:val="hybridMultilevel"/>
    <w:tmpl w:val="582E6072"/>
    <w:lvl w:ilvl="0" w:tplc="4A0E4AE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51F78"/>
    <w:multiLevelType w:val="hybridMultilevel"/>
    <w:tmpl w:val="ABFE9D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6466E"/>
    <w:multiLevelType w:val="hybridMultilevel"/>
    <w:tmpl w:val="806C4A1C"/>
    <w:lvl w:ilvl="0" w:tplc="870C769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D7650E"/>
    <w:multiLevelType w:val="hybridMultilevel"/>
    <w:tmpl w:val="A3627FF4"/>
    <w:lvl w:ilvl="0" w:tplc="551A2512">
      <w:start w:val="1"/>
      <w:numFmt w:val="bullet"/>
      <w:lvlText w:val=""/>
      <w:lvlJc w:val="left"/>
      <w:pPr>
        <w:ind w:left="720" w:hanging="360"/>
      </w:pPr>
      <w:rPr>
        <w:rFonts w:ascii="Calibri" w:hAnsi="Calibri" w:cs="Calibri" w:hint="default"/>
        <w:sz w:val="22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798881">
    <w:abstractNumId w:val="9"/>
  </w:num>
  <w:num w:numId="2" w16cid:durableId="957294207">
    <w:abstractNumId w:val="7"/>
  </w:num>
  <w:num w:numId="3" w16cid:durableId="458228550">
    <w:abstractNumId w:val="8"/>
  </w:num>
  <w:num w:numId="4" w16cid:durableId="740374849">
    <w:abstractNumId w:val="4"/>
  </w:num>
  <w:num w:numId="5" w16cid:durableId="1325622354">
    <w:abstractNumId w:val="2"/>
  </w:num>
  <w:num w:numId="6" w16cid:durableId="207957970">
    <w:abstractNumId w:val="1"/>
  </w:num>
  <w:num w:numId="7" w16cid:durableId="2137604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0212205">
    <w:abstractNumId w:val="0"/>
  </w:num>
  <w:num w:numId="9" w16cid:durableId="1053189696">
    <w:abstractNumId w:val="6"/>
  </w:num>
  <w:num w:numId="10" w16cid:durableId="1338460494">
    <w:abstractNumId w:val="11"/>
  </w:num>
  <w:num w:numId="11" w16cid:durableId="560361856">
    <w:abstractNumId w:val="3"/>
  </w:num>
  <w:num w:numId="12" w16cid:durableId="1993100811">
    <w:abstractNumId w:val="10"/>
  </w:num>
  <w:num w:numId="13" w16cid:durableId="4669743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15"/>
    <w:rsid w:val="000052C5"/>
    <w:rsid w:val="00015697"/>
    <w:rsid w:val="000158DF"/>
    <w:rsid w:val="00043E31"/>
    <w:rsid w:val="00045855"/>
    <w:rsid w:val="00046C4C"/>
    <w:rsid w:val="000529D5"/>
    <w:rsid w:val="00070F47"/>
    <w:rsid w:val="00072983"/>
    <w:rsid w:val="00075BBA"/>
    <w:rsid w:val="00080351"/>
    <w:rsid w:val="00083B5C"/>
    <w:rsid w:val="00084180"/>
    <w:rsid w:val="00093B78"/>
    <w:rsid w:val="000A4EA7"/>
    <w:rsid w:val="000B3648"/>
    <w:rsid w:val="000C019D"/>
    <w:rsid w:val="000C1EE3"/>
    <w:rsid w:val="000D1B91"/>
    <w:rsid w:val="000F59F7"/>
    <w:rsid w:val="00112966"/>
    <w:rsid w:val="001430DD"/>
    <w:rsid w:val="00144859"/>
    <w:rsid w:val="001474C2"/>
    <w:rsid w:val="00153625"/>
    <w:rsid w:val="00172E67"/>
    <w:rsid w:val="001964B0"/>
    <w:rsid w:val="0020462E"/>
    <w:rsid w:val="00205FA4"/>
    <w:rsid w:val="00224ED6"/>
    <w:rsid w:val="00255C11"/>
    <w:rsid w:val="002A26A3"/>
    <w:rsid w:val="002A65E3"/>
    <w:rsid w:val="002E0823"/>
    <w:rsid w:val="002F3F88"/>
    <w:rsid w:val="003137D5"/>
    <w:rsid w:val="003327C4"/>
    <w:rsid w:val="003341C1"/>
    <w:rsid w:val="003354FF"/>
    <w:rsid w:val="003674D9"/>
    <w:rsid w:val="003703DE"/>
    <w:rsid w:val="0039497D"/>
    <w:rsid w:val="003B1D15"/>
    <w:rsid w:val="003B644E"/>
    <w:rsid w:val="003B6EA9"/>
    <w:rsid w:val="003E5F70"/>
    <w:rsid w:val="003F7DA1"/>
    <w:rsid w:val="00414982"/>
    <w:rsid w:val="00433152"/>
    <w:rsid w:val="0048422B"/>
    <w:rsid w:val="004A5577"/>
    <w:rsid w:val="004A7950"/>
    <w:rsid w:val="004D1770"/>
    <w:rsid w:val="004D775B"/>
    <w:rsid w:val="004E5259"/>
    <w:rsid w:val="004F3AF8"/>
    <w:rsid w:val="00500A20"/>
    <w:rsid w:val="005064EE"/>
    <w:rsid w:val="00520E6A"/>
    <w:rsid w:val="005277B1"/>
    <w:rsid w:val="005401FF"/>
    <w:rsid w:val="005427AF"/>
    <w:rsid w:val="00543EB6"/>
    <w:rsid w:val="005539DD"/>
    <w:rsid w:val="00556DA4"/>
    <w:rsid w:val="00570DC6"/>
    <w:rsid w:val="005730C9"/>
    <w:rsid w:val="005A5BDF"/>
    <w:rsid w:val="005A6D29"/>
    <w:rsid w:val="005B0DEA"/>
    <w:rsid w:val="005F44ED"/>
    <w:rsid w:val="0060135A"/>
    <w:rsid w:val="006025A3"/>
    <w:rsid w:val="0062098F"/>
    <w:rsid w:val="00625A33"/>
    <w:rsid w:val="006261E8"/>
    <w:rsid w:val="00626E4F"/>
    <w:rsid w:val="00634A45"/>
    <w:rsid w:val="00643876"/>
    <w:rsid w:val="00646682"/>
    <w:rsid w:val="00655CC2"/>
    <w:rsid w:val="006628F4"/>
    <w:rsid w:val="00671F4C"/>
    <w:rsid w:val="006732AD"/>
    <w:rsid w:val="0067432B"/>
    <w:rsid w:val="006877E2"/>
    <w:rsid w:val="006A2AB1"/>
    <w:rsid w:val="006D5031"/>
    <w:rsid w:val="006F298F"/>
    <w:rsid w:val="007118F1"/>
    <w:rsid w:val="00715117"/>
    <w:rsid w:val="00716EC9"/>
    <w:rsid w:val="00725355"/>
    <w:rsid w:val="00757F01"/>
    <w:rsid w:val="0076458F"/>
    <w:rsid w:val="007645A8"/>
    <w:rsid w:val="00772E4D"/>
    <w:rsid w:val="007A6A9F"/>
    <w:rsid w:val="007B2D90"/>
    <w:rsid w:val="007D67B3"/>
    <w:rsid w:val="007F39FC"/>
    <w:rsid w:val="008300B5"/>
    <w:rsid w:val="008326EF"/>
    <w:rsid w:val="00851E60"/>
    <w:rsid w:val="00854DA1"/>
    <w:rsid w:val="00861367"/>
    <w:rsid w:val="00883766"/>
    <w:rsid w:val="00900769"/>
    <w:rsid w:val="00902F25"/>
    <w:rsid w:val="00917C44"/>
    <w:rsid w:val="00924CE7"/>
    <w:rsid w:val="00925C6D"/>
    <w:rsid w:val="00943209"/>
    <w:rsid w:val="009537AC"/>
    <w:rsid w:val="00982959"/>
    <w:rsid w:val="009B3030"/>
    <w:rsid w:val="009B3F4C"/>
    <w:rsid w:val="009C0E4F"/>
    <w:rsid w:val="009C1337"/>
    <w:rsid w:val="009F4CB3"/>
    <w:rsid w:val="00A0316E"/>
    <w:rsid w:val="00A20551"/>
    <w:rsid w:val="00A37348"/>
    <w:rsid w:val="00A40E12"/>
    <w:rsid w:val="00A46B70"/>
    <w:rsid w:val="00A95BE9"/>
    <w:rsid w:val="00AA3103"/>
    <w:rsid w:val="00AF41E7"/>
    <w:rsid w:val="00B20B5A"/>
    <w:rsid w:val="00B320BE"/>
    <w:rsid w:val="00B56C15"/>
    <w:rsid w:val="00B77097"/>
    <w:rsid w:val="00B81CCA"/>
    <w:rsid w:val="00BA651B"/>
    <w:rsid w:val="00BC0F52"/>
    <w:rsid w:val="00BC5DFE"/>
    <w:rsid w:val="00BD317D"/>
    <w:rsid w:val="00BD50E6"/>
    <w:rsid w:val="00BE70D3"/>
    <w:rsid w:val="00C02349"/>
    <w:rsid w:val="00C0463B"/>
    <w:rsid w:val="00C16243"/>
    <w:rsid w:val="00C16266"/>
    <w:rsid w:val="00C20F21"/>
    <w:rsid w:val="00C45264"/>
    <w:rsid w:val="00C7291D"/>
    <w:rsid w:val="00C75566"/>
    <w:rsid w:val="00C85BD4"/>
    <w:rsid w:val="00C976AD"/>
    <w:rsid w:val="00CB2EE7"/>
    <w:rsid w:val="00CD1154"/>
    <w:rsid w:val="00CE7D06"/>
    <w:rsid w:val="00CF689A"/>
    <w:rsid w:val="00D51071"/>
    <w:rsid w:val="00D642EB"/>
    <w:rsid w:val="00D81071"/>
    <w:rsid w:val="00D91ABF"/>
    <w:rsid w:val="00D926AE"/>
    <w:rsid w:val="00D9322C"/>
    <w:rsid w:val="00DA55BC"/>
    <w:rsid w:val="00DD241F"/>
    <w:rsid w:val="00DE0B71"/>
    <w:rsid w:val="00DE137B"/>
    <w:rsid w:val="00DF724B"/>
    <w:rsid w:val="00E063FC"/>
    <w:rsid w:val="00E16FED"/>
    <w:rsid w:val="00E310B1"/>
    <w:rsid w:val="00E353D4"/>
    <w:rsid w:val="00E429E9"/>
    <w:rsid w:val="00E445C5"/>
    <w:rsid w:val="00E47EC4"/>
    <w:rsid w:val="00E50BDE"/>
    <w:rsid w:val="00E526B9"/>
    <w:rsid w:val="00E776E3"/>
    <w:rsid w:val="00E83102"/>
    <w:rsid w:val="00EA218E"/>
    <w:rsid w:val="00EB4101"/>
    <w:rsid w:val="00EC0419"/>
    <w:rsid w:val="00EC5B21"/>
    <w:rsid w:val="00EC5D2C"/>
    <w:rsid w:val="00ED0964"/>
    <w:rsid w:val="00EE7DF9"/>
    <w:rsid w:val="00F002FF"/>
    <w:rsid w:val="00F25222"/>
    <w:rsid w:val="00F42FEB"/>
    <w:rsid w:val="00F51CFD"/>
    <w:rsid w:val="00F5227D"/>
    <w:rsid w:val="00F54F0C"/>
    <w:rsid w:val="00F64965"/>
    <w:rsid w:val="00F95846"/>
    <w:rsid w:val="00FA3126"/>
    <w:rsid w:val="00FC02B3"/>
    <w:rsid w:val="00FC1603"/>
    <w:rsid w:val="00FD23F7"/>
    <w:rsid w:val="00FD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8AE19"/>
  <w15:docId w15:val="{18327C20-FABD-499E-99FB-33BD8EAC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227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C75566"/>
    <w:pPr>
      <w:spacing w:after="0" w:line="240" w:lineRule="auto"/>
    </w:pPr>
    <w:rPr>
      <w:rFonts w:ascii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BD317D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D3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317D"/>
    <w:rPr>
      <w:rFonts w:ascii="Segoe UI" w:hAnsi="Segoe UI" w:cs="Segoe UI"/>
      <w:sz w:val="18"/>
      <w:szCs w:val="18"/>
    </w:rPr>
  </w:style>
  <w:style w:type="table" w:customStyle="1" w:styleId="Rcsostblzat1">
    <w:name w:val="Rácsos táblázat1"/>
    <w:basedOn w:val="Normltblzat"/>
    <w:next w:val="Rcsostblzat"/>
    <w:uiPriority w:val="39"/>
    <w:rsid w:val="004D1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4D1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D1770"/>
  </w:style>
  <w:style w:type="paragraph" w:styleId="llb">
    <w:name w:val="footer"/>
    <w:basedOn w:val="Norml"/>
    <w:link w:val="llbChar"/>
    <w:uiPriority w:val="99"/>
    <w:unhideWhenUsed/>
    <w:rsid w:val="004D1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D1770"/>
  </w:style>
  <w:style w:type="table" w:customStyle="1" w:styleId="Rcsostblzat2">
    <w:name w:val="Rácsos táblázat2"/>
    <w:basedOn w:val="Normltblzat"/>
    <w:next w:val="Rcsostblzat"/>
    <w:rsid w:val="007253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900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E52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7738">
          <w:marLeft w:val="0"/>
          <w:marRight w:val="0"/>
          <w:marTop w:val="16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2838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801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Muszak</dc:creator>
  <cp:lastModifiedBy>Sibak András</cp:lastModifiedBy>
  <cp:revision>14</cp:revision>
  <cp:lastPrinted>2026-09-25T09:35:00Z</cp:lastPrinted>
  <dcterms:created xsi:type="dcterms:W3CDTF">2026-05-14T06:57:00Z</dcterms:created>
  <dcterms:modified xsi:type="dcterms:W3CDTF">2026-09-27T19:26:00Z</dcterms:modified>
</cp:coreProperties>
</file>