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F7AD" w14:textId="77777777" w:rsidR="00DB3782" w:rsidRPr="00E10D04" w:rsidRDefault="00D13F93" w:rsidP="005131B4">
      <w:pPr>
        <w:tabs>
          <w:tab w:val="left" w:pos="567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9046DB" w:rsidRPr="00E10D04">
        <w:rPr>
          <w:rFonts w:ascii="Calibri" w:hAnsi="Calibri"/>
          <w:sz w:val="24"/>
          <w:szCs w:val="24"/>
        </w:rPr>
        <w:t>.</w:t>
      </w:r>
      <w:r w:rsidR="00DB3782" w:rsidRPr="00E10D04">
        <w:rPr>
          <w:rFonts w:ascii="Calibri" w:hAnsi="Calibri"/>
          <w:sz w:val="24"/>
          <w:szCs w:val="24"/>
        </w:rPr>
        <w:t xml:space="preserve"> NAPIREND</w:t>
      </w:r>
      <w:r w:rsidR="00DB3782" w:rsidRPr="00E10D04">
        <w:rPr>
          <w:rFonts w:ascii="Calibri" w:hAnsi="Calibri"/>
          <w:sz w:val="24"/>
          <w:szCs w:val="24"/>
        </w:rPr>
        <w:tab/>
        <w:t xml:space="preserve"> </w:t>
      </w:r>
      <w:r w:rsidR="009046DB" w:rsidRPr="00E10D04">
        <w:rPr>
          <w:rFonts w:ascii="Calibri" w:hAnsi="Calibri"/>
          <w:sz w:val="24"/>
          <w:szCs w:val="24"/>
        </w:rPr>
        <w:t xml:space="preserve">  </w:t>
      </w:r>
      <w:r w:rsidR="00DB3782" w:rsidRPr="00E10D04">
        <w:rPr>
          <w:rFonts w:ascii="Calibri" w:hAnsi="Calibri"/>
          <w:sz w:val="24"/>
          <w:szCs w:val="24"/>
        </w:rPr>
        <w:t xml:space="preserve"> </w:t>
      </w:r>
      <w:r w:rsidR="00E10D04" w:rsidRPr="00E10D04">
        <w:rPr>
          <w:rFonts w:ascii="Calibri" w:hAnsi="Calibri"/>
          <w:sz w:val="24"/>
          <w:szCs w:val="24"/>
        </w:rPr>
        <w:t xml:space="preserve">   </w:t>
      </w:r>
      <w:r w:rsidR="00DB3782" w:rsidRPr="00E10D04">
        <w:rPr>
          <w:rFonts w:ascii="Calibri" w:hAnsi="Calibri"/>
          <w:sz w:val="24"/>
          <w:szCs w:val="24"/>
        </w:rPr>
        <w:t xml:space="preserve">Ügyiratszám: </w:t>
      </w:r>
      <w:r w:rsidR="00BB1F25" w:rsidRPr="00E10D04">
        <w:rPr>
          <w:rFonts w:ascii="Calibri" w:hAnsi="Calibri"/>
          <w:sz w:val="24"/>
          <w:szCs w:val="24"/>
        </w:rPr>
        <w:t>B</w:t>
      </w:r>
      <w:r w:rsidR="00444880" w:rsidRPr="00E10D04">
        <w:rPr>
          <w:rFonts w:ascii="Calibri" w:hAnsi="Calibri"/>
          <w:sz w:val="24"/>
          <w:szCs w:val="24"/>
        </w:rPr>
        <w:t>CS</w:t>
      </w:r>
      <w:r w:rsidR="00DB3782" w:rsidRPr="00E10D04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731</w:t>
      </w:r>
      <w:r w:rsidR="00E16122" w:rsidRPr="00E10D04"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z w:val="24"/>
          <w:szCs w:val="24"/>
        </w:rPr>
        <w:t>2</w:t>
      </w:r>
      <w:r w:rsidR="00DB3782" w:rsidRPr="00E10D04">
        <w:rPr>
          <w:rFonts w:ascii="Calibri" w:hAnsi="Calibri"/>
          <w:sz w:val="24"/>
          <w:szCs w:val="24"/>
        </w:rPr>
        <w:t>/20</w:t>
      </w:r>
      <w:r w:rsidR="00502FFF" w:rsidRPr="00E10D04">
        <w:rPr>
          <w:rFonts w:ascii="Calibri" w:hAnsi="Calibri"/>
          <w:sz w:val="24"/>
          <w:szCs w:val="24"/>
        </w:rPr>
        <w:t>2</w:t>
      </w:r>
      <w:r w:rsidR="00444880" w:rsidRPr="00E10D04">
        <w:rPr>
          <w:rFonts w:ascii="Calibri" w:hAnsi="Calibri"/>
          <w:sz w:val="24"/>
          <w:szCs w:val="24"/>
        </w:rPr>
        <w:t>5</w:t>
      </w:r>
      <w:r w:rsidR="00DB3782" w:rsidRPr="00E10D04">
        <w:rPr>
          <w:rFonts w:ascii="Calibri" w:hAnsi="Calibri"/>
          <w:sz w:val="24"/>
          <w:szCs w:val="24"/>
        </w:rPr>
        <w:t>.</w:t>
      </w:r>
    </w:p>
    <w:p w14:paraId="57405361" w14:textId="77777777" w:rsidR="00DB3782" w:rsidRPr="00E10D04" w:rsidRDefault="00DB3782" w:rsidP="00DB3782">
      <w:pPr>
        <w:tabs>
          <w:tab w:val="left" w:pos="5670"/>
        </w:tabs>
        <w:rPr>
          <w:rFonts w:ascii="Calibri" w:hAnsi="Calibri"/>
          <w:sz w:val="24"/>
          <w:szCs w:val="24"/>
        </w:rPr>
      </w:pPr>
    </w:p>
    <w:p w14:paraId="59CB9E88" w14:textId="77777777" w:rsidR="00DB3782" w:rsidRPr="00E10D04" w:rsidRDefault="00DB3782" w:rsidP="009046DB">
      <w:pPr>
        <w:pStyle w:val="Cmsor1"/>
        <w:spacing w:before="0"/>
        <w:jc w:val="center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>E L Ő T E R J E S Z T É S</w:t>
      </w:r>
    </w:p>
    <w:p w14:paraId="738DAFA1" w14:textId="77777777" w:rsidR="00DB3782" w:rsidRPr="00E10D04" w:rsidRDefault="00DB3782" w:rsidP="00DB3782">
      <w:pPr>
        <w:tabs>
          <w:tab w:val="left" w:pos="5670"/>
        </w:tabs>
        <w:jc w:val="center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 xml:space="preserve">a Képviselő-testület </w:t>
      </w:r>
      <w:r w:rsidRPr="00E10D04">
        <w:rPr>
          <w:rFonts w:ascii="Calibri" w:hAnsi="Calibri"/>
          <w:b/>
          <w:bCs/>
          <w:sz w:val="24"/>
          <w:szCs w:val="24"/>
        </w:rPr>
        <w:t>20</w:t>
      </w:r>
      <w:r w:rsidR="00502FFF" w:rsidRPr="00E10D04">
        <w:rPr>
          <w:rFonts w:ascii="Calibri" w:hAnsi="Calibri"/>
          <w:b/>
          <w:bCs/>
          <w:sz w:val="24"/>
          <w:szCs w:val="24"/>
        </w:rPr>
        <w:t>2</w:t>
      </w:r>
      <w:r w:rsidR="00444880" w:rsidRPr="00E10D04">
        <w:rPr>
          <w:rFonts w:ascii="Calibri" w:hAnsi="Calibri"/>
          <w:b/>
          <w:bCs/>
          <w:sz w:val="24"/>
          <w:szCs w:val="24"/>
        </w:rPr>
        <w:t>5</w:t>
      </w:r>
      <w:r w:rsidRPr="00E10D04">
        <w:rPr>
          <w:rFonts w:ascii="Calibri" w:hAnsi="Calibri"/>
          <w:b/>
          <w:bCs/>
          <w:sz w:val="24"/>
          <w:szCs w:val="24"/>
        </w:rPr>
        <w:t xml:space="preserve">. </w:t>
      </w:r>
      <w:r w:rsidR="00043731">
        <w:rPr>
          <w:rFonts w:ascii="Calibri" w:hAnsi="Calibri"/>
          <w:b/>
          <w:bCs/>
          <w:sz w:val="24"/>
          <w:szCs w:val="24"/>
        </w:rPr>
        <w:t>június</w:t>
      </w:r>
      <w:r w:rsidR="00BB1F25" w:rsidRPr="00E10D04">
        <w:rPr>
          <w:rFonts w:ascii="Calibri" w:hAnsi="Calibri"/>
          <w:b/>
          <w:bCs/>
          <w:sz w:val="24"/>
          <w:szCs w:val="24"/>
        </w:rPr>
        <w:t xml:space="preserve"> </w:t>
      </w:r>
      <w:r w:rsidR="00D13F93">
        <w:rPr>
          <w:rFonts w:ascii="Calibri" w:hAnsi="Calibri"/>
          <w:b/>
          <w:bCs/>
          <w:sz w:val="24"/>
          <w:szCs w:val="24"/>
        </w:rPr>
        <w:t>26</w:t>
      </w:r>
      <w:r w:rsidR="00EC2D00" w:rsidRPr="00E10D04">
        <w:rPr>
          <w:rFonts w:ascii="Calibri" w:hAnsi="Calibri"/>
          <w:b/>
          <w:bCs/>
          <w:sz w:val="24"/>
          <w:szCs w:val="24"/>
        </w:rPr>
        <w:t>-</w:t>
      </w:r>
      <w:r w:rsidRPr="00E10D04">
        <w:rPr>
          <w:rFonts w:ascii="Calibri" w:hAnsi="Calibri"/>
          <w:b/>
          <w:bCs/>
          <w:sz w:val="24"/>
          <w:szCs w:val="24"/>
        </w:rPr>
        <w:t>i nyilvános</w:t>
      </w:r>
      <w:r w:rsidR="00EF7991" w:rsidRPr="00E10D04">
        <w:rPr>
          <w:rFonts w:ascii="Calibri" w:hAnsi="Calibri"/>
          <w:b/>
          <w:bCs/>
          <w:sz w:val="24"/>
          <w:szCs w:val="24"/>
        </w:rPr>
        <w:t xml:space="preserve"> </w:t>
      </w:r>
      <w:r w:rsidRPr="00E10D04">
        <w:rPr>
          <w:rFonts w:ascii="Calibri" w:hAnsi="Calibri"/>
          <w:sz w:val="24"/>
          <w:szCs w:val="24"/>
        </w:rPr>
        <w:t>ülésére</w:t>
      </w:r>
    </w:p>
    <w:p w14:paraId="1D97A6BB" w14:textId="77777777" w:rsidR="00DB3782" w:rsidRPr="00E10D04" w:rsidRDefault="00DB3782" w:rsidP="00DB3782">
      <w:pPr>
        <w:tabs>
          <w:tab w:val="left" w:pos="5670"/>
        </w:tabs>
        <w:jc w:val="center"/>
        <w:rPr>
          <w:rFonts w:ascii="Calibri" w:hAnsi="Calibri"/>
          <w:sz w:val="24"/>
          <w:szCs w:val="24"/>
        </w:rPr>
      </w:pPr>
    </w:p>
    <w:p w14:paraId="5DE4157F" w14:textId="77777777" w:rsidR="00DB3782" w:rsidRPr="00E10D04" w:rsidRDefault="00DB3782" w:rsidP="00DB3782">
      <w:pPr>
        <w:tabs>
          <w:tab w:val="left" w:pos="5670"/>
        </w:tabs>
        <w:jc w:val="center"/>
        <w:rPr>
          <w:rFonts w:ascii="Calibri" w:hAnsi="Calibri"/>
          <w:sz w:val="24"/>
          <w:szCs w:val="24"/>
        </w:rPr>
      </w:pPr>
    </w:p>
    <w:p w14:paraId="12198082" w14:textId="77777777" w:rsidR="00DB3782" w:rsidRPr="00E10D04" w:rsidRDefault="00DB3782" w:rsidP="00DB3782">
      <w:pPr>
        <w:tabs>
          <w:tab w:val="left" w:pos="1701"/>
          <w:tab w:val="left" w:pos="5670"/>
        </w:tabs>
        <w:ind w:left="1701" w:hanging="1701"/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b/>
          <w:sz w:val="24"/>
          <w:szCs w:val="24"/>
        </w:rPr>
        <w:t>Tárgy</w:t>
      </w:r>
      <w:r w:rsidRPr="00E10D04">
        <w:rPr>
          <w:rFonts w:ascii="Calibri" w:hAnsi="Calibri"/>
          <w:sz w:val="24"/>
          <w:szCs w:val="24"/>
        </w:rPr>
        <w:t>:</w:t>
      </w:r>
      <w:r w:rsidRPr="00E10D04">
        <w:rPr>
          <w:rFonts w:ascii="Calibri" w:hAnsi="Calibri"/>
          <w:sz w:val="24"/>
          <w:szCs w:val="24"/>
        </w:rPr>
        <w:tab/>
      </w:r>
      <w:bookmarkStart w:id="0" w:name="_Hlk92889897"/>
      <w:r w:rsidRPr="00E10D04">
        <w:rPr>
          <w:rFonts w:ascii="Calibri" w:hAnsi="Calibri"/>
          <w:b/>
          <w:sz w:val="24"/>
          <w:szCs w:val="24"/>
        </w:rPr>
        <w:t xml:space="preserve">Polgármesteri </w:t>
      </w:r>
      <w:r w:rsidR="00067BE8" w:rsidRPr="00E10D04">
        <w:rPr>
          <w:rFonts w:ascii="Calibri" w:hAnsi="Calibri"/>
          <w:b/>
          <w:sz w:val="24"/>
          <w:szCs w:val="24"/>
        </w:rPr>
        <w:t>illetmény</w:t>
      </w:r>
      <w:r w:rsidRPr="00E10D04">
        <w:rPr>
          <w:rFonts w:ascii="Calibri" w:hAnsi="Calibri"/>
          <w:b/>
          <w:sz w:val="24"/>
          <w:szCs w:val="24"/>
        </w:rPr>
        <w:t xml:space="preserve"> megállapítása</w:t>
      </w:r>
      <w:bookmarkEnd w:id="0"/>
    </w:p>
    <w:p w14:paraId="7763A6C2" w14:textId="77777777" w:rsidR="00DB3782" w:rsidRPr="00E10D04" w:rsidRDefault="00DB3782" w:rsidP="00DB3782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</w:p>
    <w:p w14:paraId="45014EC5" w14:textId="77777777" w:rsidR="00DB3782" w:rsidRPr="00E10D04" w:rsidRDefault="00DB3782" w:rsidP="00DB3782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b/>
          <w:sz w:val="24"/>
          <w:szCs w:val="24"/>
        </w:rPr>
        <w:t>Előterjesztő:</w:t>
      </w:r>
      <w:r w:rsidRPr="00E10D04">
        <w:rPr>
          <w:rFonts w:ascii="Calibri" w:hAnsi="Calibri"/>
          <w:sz w:val="24"/>
          <w:szCs w:val="24"/>
        </w:rPr>
        <w:tab/>
      </w:r>
      <w:bookmarkStart w:id="1" w:name="_Hlk21436579"/>
      <w:r w:rsidR="00E16122" w:rsidRPr="00E10D04">
        <w:rPr>
          <w:rFonts w:ascii="Calibri" w:hAnsi="Calibri"/>
          <w:sz w:val="24"/>
          <w:szCs w:val="24"/>
        </w:rPr>
        <w:t xml:space="preserve">dr. </w:t>
      </w:r>
      <w:r w:rsidR="00142FFE" w:rsidRPr="00E10D04">
        <w:rPr>
          <w:rFonts w:ascii="Calibri" w:hAnsi="Calibri"/>
          <w:sz w:val="24"/>
          <w:szCs w:val="24"/>
        </w:rPr>
        <w:t>Varga</w:t>
      </w:r>
      <w:r w:rsidR="00E16122" w:rsidRPr="00E10D04">
        <w:rPr>
          <w:rFonts w:ascii="Calibri" w:hAnsi="Calibri"/>
          <w:sz w:val="24"/>
          <w:szCs w:val="24"/>
        </w:rPr>
        <w:t xml:space="preserve"> Viktória</w:t>
      </w:r>
      <w:r w:rsidR="00C52D27" w:rsidRPr="00E10D04">
        <w:rPr>
          <w:rFonts w:ascii="Calibri" w:hAnsi="Calibri"/>
          <w:sz w:val="24"/>
          <w:szCs w:val="24"/>
        </w:rPr>
        <w:t xml:space="preserve"> </w:t>
      </w:r>
      <w:bookmarkEnd w:id="1"/>
      <w:r w:rsidR="00C52D27" w:rsidRPr="00E10D04">
        <w:rPr>
          <w:rFonts w:ascii="Calibri" w:hAnsi="Calibri"/>
          <w:sz w:val="24"/>
          <w:szCs w:val="24"/>
        </w:rPr>
        <w:t>jegyző</w:t>
      </w:r>
    </w:p>
    <w:p w14:paraId="5E37C3CA" w14:textId="77777777" w:rsidR="00DB3782" w:rsidRPr="00E10D04" w:rsidRDefault="00DB3782" w:rsidP="00DB3782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</w:p>
    <w:p w14:paraId="1C5F0FA0" w14:textId="77777777" w:rsidR="00DB3782" w:rsidRPr="00E10D04" w:rsidRDefault="009046DB" w:rsidP="00DB3782">
      <w:pPr>
        <w:tabs>
          <w:tab w:val="left" w:pos="1701"/>
          <w:tab w:val="left" w:pos="5670"/>
        </w:tabs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b/>
          <w:sz w:val="24"/>
          <w:szCs w:val="24"/>
        </w:rPr>
        <w:t>Előkészítő:</w:t>
      </w:r>
      <w:r w:rsidRPr="00E10D04">
        <w:rPr>
          <w:rFonts w:ascii="Calibri" w:hAnsi="Calibri"/>
          <w:sz w:val="24"/>
          <w:szCs w:val="24"/>
        </w:rPr>
        <w:tab/>
      </w:r>
      <w:r w:rsidR="00E16122" w:rsidRPr="00E10D04">
        <w:rPr>
          <w:rFonts w:ascii="Calibri" w:hAnsi="Calibri"/>
          <w:sz w:val="24"/>
          <w:szCs w:val="24"/>
        </w:rPr>
        <w:t xml:space="preserve">dr. </w:t>
      </w:r>
      <w:r w:rsidR="00142FFE" w:rsidRPr="00E10D04">
        <w:rPr>
          <w:rFonts w:ascii="Calibri" w:hAnsi="Calibri"/>
          <w:sz w:val="24"/>
          <w:szCs w:val="24"/>
        </w:rPr>
        <w:t>Varga</w:t>
      </w:r>
      <w:r w:rsidR="00E16122" w:rsidRPr="00E10D04">
        <w:rPr>
          <w:rFonts w:ascii="Calibri" w:hAnsi="Calibri"/>
          <w:sz w:val="24"/>
          <w:szCs w:val="24"/>
        </w:rPr>
        <w:t xml:space="preserve"> Viktória </w:t>
      </w:r>
      <w:r w:rsidRPr="00E10D04">
        <w:rPr>
          <w:rFonts w:ascii="Calibri" w:hAnsi="Calibri"/>
          <w:sz w:val="24"/>
          <w:szCs w:val="24"/>
        </w:rPr>
        <w:t>jegyző</w:t>
      </w:r>
    </w:p>
    <w:p w14:paraId="05E72E8B" w14:textId="77777777" w:rsidR="00DB3782" w:rsidRPr="00E10D04" w:rsidRDefault="00DB3782" w:rsidP="00FA4E93">
      <w:pPr>
        <w:pStyle w:val="Cmsor1"/>
        <w:tabs>
          <w:tab w:val="left" w:pos="1701"/>
        </w:tabs>
        <w:jc w:val="center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>TISZTELT KÉPVISEL</w:t>
      </w:r>
      <w:r w:rsidR="0011292B" w:rsidRPr="00E10D04">
        <w:rPr>
          <w:rFonts w:ascii="Calibri" w:hAnsi="Calibri"/>
          <w:sz w:val="24"/>
          <w:szCs w:val="24"/>
        </w:rPr>
        <w:t>Ő</w:t>
      </w:r>
      <w:r w:rsidRPr="00E10D04">
        <w:rPr>
          <w:rFonts w:ascii="Calibri" w:hAnsi="Calibri"/>
          <w:sz w:val="24"/>
          <w:szCs w:val="24"/>
        </w:rPr>
        <w:t>-TESTÜLET!</w:t>
      </w:r>
    </w:p>
    <w:p w14:paraId="10F12D91" w14:textId="77777777" w:rsidR="0009450C" w:rsidRPr="00E10D04" w:rsidRDefault="0009450C" w:rsidP="00DB3782">
      <w:pPr>
        <w:pStyle w:val="Szvegtrzs"/>
        <w:rPr>
          <w:rFonts w:ascii="Calibri" w:hAnsi="Calibri"/>
          <w:szCs w:val="24"/>
        </w:rPr>
      </w:pPr>
    </w:p>
    <w:p w14:paraId="0F6DC774" w14:textId="77777777" w:rsidR="00043731" w:rsidRDefault="00444880" w:rsidP="00043731">
      <w:pPr>
        <w:pStyle w:val="Szvegtrzs"/>
        <w:rPr>
          <w:rFonts w:ascii="Calibri" w:hAnsi="Calibri"/>
          <w:szCs w:val="24"/>
        </w:rPr>
      </w:pPr>
      <w:r w:rsidRPr="00E10D04">
        <w:rPr>
          <w:rFonts w:ascii="Calibri" w:hAnsi="Calibri"/>
          <w:szCs w:val="24"/>
        </w:rPr>
        <w:t xml:space="preserve">Balatoncsicsó községben </w:t>
      </w:r>
      <w:r w:rsidR="00E10D04" w:rsidRPr="00E10D04">
        <w:rPr>
          <w:rFonts w:ascii="Calibri" w:hAnsi="Calibri"/>
          <w:szCs w:val="24"/>
        </w:rPr>
        <w:t>2025</w:t>
      </w:r>
      <w:r w:rsidRPr="00E10D04">
        <w:rPr>
          <w:rFonts w:ascii="Calibri" w:hAnsi="Calibri"/>
          <w:szCs w:val="24"/>
        </w:rPr>
        <w:t xml:space="preserve">. </w:t>
      </w:r>
      <w:r w:rsidR="00E10D04" w:rsidRPr="00E10D04">
        <w:rPr>
          <w:rFonts w:ascii="Calibri" w:hAnsi="Calibri"/>
          <w:szCs w:val="24"/>
        </w:rPr>
        <w:t>március</w:t>
      </w:r>
      <w:r w:rsidRPr="00E10D04">
        <w:rPr>
          <w:rFonts w:ascii="Calibri" w:hAnsi="Calibri"/>
          <w:szCs w:val="24"/>
        </w:rPr>
        <w:t xml:space="preserve"> 1. napjától a</w:t>
      </w:r>
      <w:r w:rsidR="00E10D04" w:rsidRPr="00E10D04">
        <w:rPr>
          <w:rFonts w:ascii="Calibri" w:hAnsi="Calibri"/>
          <w:szCs w:val="24"/>
        </w:rPr>
        <w:t xml:space="preserve"> polgármester főállásban látja el feladatát</w:t>
      </w:r>
      <w:r w:rsidR="00043731">
        <w:rPr>
          <w:rFonts w:ascii="Calibri" w:hAnsi="Calibri"/>
          <w:szCs w:val="24"/>
        </w:rPr>
        <w:t>, a képviselő-testület ennek megfelelően állapította meg az illetmény összegét.</w:t>
      </w:r>
    </w:p>
    <w:p w14:paraId="01897454" w14:textId="77777777" w:rsidR="00043731" w:rsidRDefault="00043731" w:rsidP="00043731">
      <w:pPr>
        <w:pStyle w:val="Szvegtrzs"/>
        <w:rPr>
          <w:rFonts w:ascii="Calibri" w:hAnsi="Calibri"/>
          <w:szCs w:val="24"/>
        </w:rPr>
      </w:pPr>
    </w:p>
    <w:p w14:paraId="11405D10" w14:textId="77777777" w:rsidR="00043731" w:rsidRDefault="00043731" w:rsidP="00043731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</w:t>
      </w:r>
      <w:r w:rsidRPr="00BE0DFC">
        <w:rPr>
          <w:rFonts w:ascii="Calibri" w:hAnsi="Calibri"/>
          <w:szCs w:val="24"/>
        </w:rPr>
        <w:t xml:space="preserve"> Magyarország helyi önkormányzatairól szóló 2011. évi CLXXXIX. törvény (</w:t>
      </w:r>
      <w:proofErr w:type="spellStart"/>
      <w:r w:rsidRPr="00BE0DFC">
        <w:rPr>
          <w:rFonts w:ascii="Calibri" w:hAnsi="Calibri"/>
          <w:szCs w:val="24"/>
        </w:rPr>
        <w:t>Mötv</w:t>
      </w:r>
      <w:proofErr w:type="spellEnd"/>
      <w:r w:rsidRPr="00BE0DFC">
        <w:rPr>
          <w:rFonts w:ascii="Calibri" w:hAnsi="Calibri"/>
          <w:szCs w:val="24"/>
        </w:rPr>
        <w:t xml:space="preserve">.) </w:t>
      </w:r>
      <w:r>
        <w:rPr>
          <w:rFonts w:ascii="Calibri" w:hAnsi="Calibri"/>
          <w:szCs w:val="24"/>
        </w:rPr>
        <w:t>71. § (4a) bekezdés értelmében a</w:t>
      </w:r>
      <w:r w:rsidRPr="001F392F">
        <w:rPr>
          <w:rFonts w:ascii="Calibri" w:hAnsi="Calibri"/>
          <w:szCs w:val="24"/>
        </w:rPr>
        <w:t xml:space="preserve"> nemzetgazdasági átlagkereset alapján számított illetményre</w:t>
      </w:r>
      <w:r>
        <w:rPr>
          <w:rFonts w:ascii="Calibri" w:hAnsi="Calibri"/>
          <w:szCs w:val="24"/>
        </w:rPr>
        <w:t>/tiszteletdíjra</w:t>
      </w:r>
      <w:r w:rsidRPr="001F392F">
        <w:rPr>
          <w:rFonts w:ascii="Calibri" w:hAnsi="Calibri"/>
          <w:szCs w:val="24"/>
        </w:rPr>
        <w:t xml:space="preserve"> a polgármester a tárgyév július 1-jétől jogosult.</w:t>
      </w:r>
    </w:p>
    <w:p w14:paraId="6D3ED82C" w14:textId="77777777" w:rsidR="00043731" w:rsidRDefault="00043731" w:rsidP="00043731">
      <w:pPr>
        <w:pStyle w:val="Szvegtrzs"/>
        <w:rPr>
          <w:rFonts w:ascii="Calibri" w:hAnsi="Calibri"/>
          <w:szCs w:val="24"/>
        </w:rPr>
      </w:pPr>
    </w:p>
    <w:p w14:paraId="1EF7FF84" w14:textId="77777777" w:rsidR="00043731" w:rsidRDefault="00043731" w:rsidP="00043731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Ez azt jelenti, hogy a </w:t>
      </w:r>
      <w:r w:rsidRPr="0027726D">
        <w:rPr>
          <w:rFonts w:ascii="Calibri" w:hAnsi="Calibri"/>
          <w:szCs w:val="24"/>
        </w:rPr>
        <w:t xml:space="preserve">polgármesteri </w:t>
      </w:r>
      <w:r>
        <w:rPr>
          <w:rFonts w:ascii="Calibri" w:hAnsi="Calibri"/>
          <w:szCs w:val="24"/>
        </w:rPr>
        <w:t>illetményt</w:t>
      </w:r>
      <w:r w:rsidRPr="0027726D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a 2024 évi </w:t>
      </w:r>
      <w:r w:rsidRPr="001F392F">
        <w:rPr>
          <w:rFonts w:ascii="Calibri" w:hAnsi="Calibri"/>
          <w:szCs w:val="24"/>
        </w:rPr>
        <w:t>nemzetgazdasági átlagkereset</w:t>
      </w:r>
      <w:r>
        <w:rPr>
          <w:rFonts w:ascii="Calibri" w:hAnsi="Calibri"/>
          <w:szCs w:val="24"/>
        </w:rPr>
        <w:t xml:space="preserve"> alapján újra kell számolni, és a megállapításáról ismét határozatot kell hozni.</w:t>
      </w:r>
    </w:p>
    <w:p w14:paraId="2B124000" w14:textId="77777777" w:rsidR="00043731" w:rsidRDefault="00043731" w:rsidP="00043731">
      <w:pPr>
        <w:pStyle w:val="Szvegtrzs"/>
        <w:rPr>
          <w:rFonts w:ascii="Calibri" w:hAnsi="Calibri"/>
          <w:szCs w:val="24"/>
        </w:rPr>
      </w:pPr>
    </w:p>
    <w:p w14:paraId="762DF9B1" w14:textId="77777777" w:rsidR="00043731" w:rsidRPr="007A0C8B" w:rsidRDefault="00043731" w:rsidP="00043731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Az </w:t>
      </w:r>
      <w:proofErr w:type="spellStart"/>
      <w:r>
        <w:rPr>
          <w:rFonts w:ascii="Calibri" w:hAnsi="Calibri"/>
          <w:szCs w:val="24"/>
        </w:rPr>
        <w:t>Mötv</w:t>
      </w:r>
      <w:proofErr w:type="spellEnd"/>
      <w:r>
        <w:rPr>
          <w:rFonts w:ascii="Calibri" w:hAnsi="Calibri"/>
          <w:szCs w:val="24"/>
        </w:rPr>
        <w:t>. 71. § (4) bekezdés a) pont alapján a főállású</w:t>
      </w:r>
      <w:r w:rsidRPr="003829AB">
        <w:rPr>
          <w:rFonts w:ascii="Calibri" w:hAnsi="Calibri"/>
          <w:szCs w:val="24"/>
        </w:rPr>
        <w:t xml:space="preserve"> </w:t>
      </w:r>
      <w:r w:rsidRPr="0027726D">
        <w:rPr>
          <w:rFonts w:ascii="Calibri" w:hAnsi="Calibri"/>
          <w:szCs w:val="24"/>
        </w:rPr>
        <w:t xml:space="preserve">polgármester megbízatásának időtartamára havonta </w:t>
      </w:r>
      <w:r w:rsidRPr="007A0C8B">
        <w:rPr>
          <w:rFonts w:ascii="Calibri" w:hAnsi="Calibri"/>
          <w:szCs w:val="24"/>
        </w:rPr>
        <w:t>az 500 fő és az az alatti lakosságszámú település esetében</w:t>
      </w:r>
      <w:r>
        <w:rPr>
          <w:rFonts w:ascii="Calibri" w:hAnsi="Calibri"/>
          <w:szCs w:val="24"/>
        </w:rPr>
        <w:t xml:space="preserve"> </w:t>
      </w:r>
      <w:r w:rsidRPr="0027726D">
        <w:rPr>
          <w:rFonts w:ascii="Calibri" w:hAnsi="Calibri"/>
          <w:szCs w:val="24"/>
        </w:rPr>
        <w:t>a nemzetgazdasági átlagkereset 1,5-szeresének</w:t>
      </w:r>
      <w:r>
        <w:rPr>
          <w:rFonts w:ascii="Calibri" w:hAnsi="Calibri"/>
          <w:szCs w:val="24"/>
        </w:rPr>
        <w:t xml:space="preserve"> </w:t>
      </w:r>
      <w:r w:rsidRPr="0027726D">
        <w:rPr>
          <w:rFonts w:ascii="Calibri" w:hAnsi="Calibri"/>
          <w:szCs w:val="24"/>
        </w:rPr>
        <w:t>megfelelő összegű illetményre jogosult</w:t>
      </w:r>
      <w:r>
        <w:rPr>
          <w:rFonts w:ascii="Calibri" w:hAnsi="Calibri"/>
          <w:szCs w:val="24"/>
        </w:rPr>
        <w:t>.</w:t>
      </w:r>
      <w:r w:rsidRPr="007A0C8B">
        <w:t xml:space="preserve"> </w:t>
      </w:r>
    </w:p>
    <w:p w14:paraId="5CD0F642" w14:textId="77777777" w:rsidR="00043731" w:rsidRPr="007A0C8B" w:rsidRDefault="00043731" w:rsidP="00043731">
      <w:pPr>
        <w:pStyle w:val="Szvegtrzs"/>
        <w:rPr>
          <w:rFonts w:ascii="Calibri" w:hAnsi="Calibri"/>
          <w:szCs w:val="24"/>
        </w:rPr>
      </w:pPr>
    </w:p>
    <w:p w14:paraId="57841EA9" w14:textId="77777777" w:rsidR="00043731" w:rsidRPr="0027726D" w:rsidRDefault="00043731" w:rsidP="00043731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Kormányhivatal tájékoztatása szerint a </w:t>
      </w:r>
      <w:r w:rsidRPr="0027726D">
        <w:rPr>
          <w:rFonts w:ascii="Calibri" w:hAnsi="Calibri"/>
          <w:szCs w:val="24"/>
        </w:rPr>
        <w:t>KSH közleménye alapján 202</w:t>
      </w:r>
      <w:r>
        <w:rPr>
          <w:rFonts w:ascii="Calibri" w:hAnsi="Calibri"/>
          <w:szCs w:val="24"/>
        </w:rPr>
        <w:t>4</w:t>
      </w:r>
      <w:r w:rsidRPr="0027726D">
        <w:rPr>
          <w:rFonts w:ascii="Calibri" w:hAnsi="Calibri"/>
          <w:szCs w:val="24"/>
        </w:rPr>
        <w:t xml:space="preserve">. évben a bruttó átlagkereset összege </w:t>
      </w:r>
      <w:r>
        <w:rPr>
          <w:rFonts w:ascii="Calibri" w:hAnsi="Calibri"/>
          <w:szCs w:val="24"/>
        </w:rPr>
        <w:t>667</w:t>
      </w:r>
      <w:r w:rsidRPr="0027726D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365</w:t>
      </w:r>
      <w:r w:rsidRPr="0027726D">
        <w:rPr>
          <w:rFonts w:ascii="Calibri" w:hAnsi="Calibri"/>
          <w:szCs w:val="24"/>
        </w:rPr>
        <w:t xml:space="preserve"> Ft.</w:t>
      </w:r>
    </w:p>
    <w:p w14:paraId="02992DB0" w14:textId="77777777" w:rsidR="00043731" w:rsidRPr="0027726D" w:rsidRDefault="00043731" w:rsidP="00043731">
      <w:pPr>
        <w:pStyle w:val="Szvegtrzs"/>
        <w:rPr>
          <w:rFonts w:ascii="Calibri" w:hAnsi="Calibri"/>
          <w:szCs w:val="24"/>
        </w:rPr>
      </w:pPr>
    </w:p>
    <w:p w14:paraId="497A68D1" w14:textId="77777777" w:rsidR="00043731" w:rsidRDefault="00043731" w:rsidP="00043731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Fentiek alapján a</w:t>
      </w:r>
      <w:r w:rsidRPr="00E16122">
        <w:rPr>
          <w:rFonts w:ascii="Calibri" w:hAnsi="Calibri"/>
          <w:szCs w:val="24"/>
        </w:rPr>
        <w:t xml:space="preserve"> polgármester </w:t>
      </w:r>
      <w:r>
        <w:rPr>
          <w:rFonts w:ascii="Calibri" w:hAnsi="Calibri"/>
          <w:szCs w:val="24"/>
        </w:rPr>
        <w:t>illetménye</w:t>
      </w:r>
      <w:r w:rsidRPr="00E16122">
        <w:rPr>
          <w:rFonts w:ascii="Calibri" w:hAnsi="Calibri"/>
          <w:szCs w:val="24"/>
        </w:rPr>
        <w:t xml:space="preserve"> az </w:t>
      </w:r>
      <w:r w:rsidRPr="00722932">
        <w:rPr>
          <w:rFonts w:ascii="Calibri" w:hAnsi="Calibri"/>
          <w:szCs w:val="24"/>
        </w:rPr>
        <w:t xml:space="preserve">500 fő </w:t>
      </w:r>
      <w:r>
        <w:rPr>
          <w:rFonts w:ascii="Calibri" w:hAnsi="Calibri"/>
          <w:szCs w:val="24"/>
        </w:rPr>
        <w:t xml:space="preserve">alatti </w:t>
      </w:r>
      <w:r w:rsidRPr="00722932">
        <w:rPr>
          <w:rFonts w:ascii="Calibri" w:hAnsi="Calibri"/>
          <w:szCs w:val="24"/>
        </w:rPr>
        <w:t>lakosságszámú település</w:t>
      </w:r>
      <w:r w:rsidRPr="00E16122">
        <w:rPr>
          <w:rFonts w:ascii="Calibri" w:hAnsi="Calibri"/>
          <w:szCs w:val="24"/>
        </w:rPr>
        <w:t xml:space="preserve"> esetében</w:t>
      </w:r>
      <w:r>
        <w:rPr>
          <w:rFonts w:ascii="Calibri" w:hAnsi="Calibri"/>
          <w:szCs w:val="24"/>
        </w:rPr>
        <w:t xml:space="preserve"> a kerekítés szabályait figyelembe véve 1.001.000 Ft.</w:t>
      </w:r>
      <w:r w:rsidRPr="00E16122">
        <w:rPr>
          <w:rFonts w:ascii="Calibri" w:hAnsi="Calibri"/>
          <w:szCs w:val="24"/>
        </w:rPr>
        <w:t xml:space="preserve"> </w:t>
      </w:r>
    </w:p>
    <w:p w14:paraId="7813F663" w14:textId="77777777" w:rsidR="00043731" w:rsidRPr="0027726D" w:rsidRDefault="00043731" w:rsidP="00043731">
      <w:pPr>
        <w:pStyle w:val="Szvegtrzs"/>
        <w:rPr>
          <w:rFonts w:ascii="Calibri" w:hAnsi="Calibri"/>
          <w:szCs w:val="24"/>
        </w:rPr>
      </w:pPr>
    </w:p>
    <w:p w14:paraId="30E02A5A" w14:textId="77777777" w:rsidR="00043731" w:rsidRDefault="00043731" w:rsidP="00043731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Az </w:t>
      </w:r>
      <w:proofErr w:type="spellStart"/>
      <w:r>
        <w:rPr>
          <w:rFonts w:ascii="Calibri" w:hAnsi="Calibri"/>
          <w:szCs w:val="24"/>
        </w:rPr>
        <w:t>Mötv</w:t>
      </w:r>
      <w:proofErr w:type="spellEnd"/>
      <w:r>
        <w:rPr>
          <w:rFonts w:ascii="Calibri" w:hAnsi="Calibri"/>
          <w:szCs w:val="24"/>
        </w:rPr>
        <w:t>. 71. § (6) bekezdése értelmében a</w:t>
      </w:r>
      <w:r w:rsidRPr="005F54D8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főállású </w:t>
      </w:r>
      <w:r w:rsidRPr="005F54D8">
        <w:rPr>
          <w:rFonts w:ascii="Calibri" w:hAnsi="Calibri"/>
          <w:szCs w:val="24"/>
        </w:rPr>
        <w:t>polgármester</w:t>
      </w:r>
      <w:r>
        <w:rPr>
          <w:rFonts w:ascii="Calibri" w:hAnsi="Calibri"/>
          <w:szCs w:val="24"/>
        </w:rPr>
        <w:t xml:space="preserve"> </w:t>
      </w:r>
      <w:r w:rsidRPr="005F54D8">
        <w:rPr>
          <w:rFonts w:ascii="Calibri" w:hAnsi="Calibri"/>
          <w:szCs w:val="24"/>
        </w:rPr>
        <w:t xml:space="preserve">havonta a </w:t>
      </w:r>
      <w:r>
        <w:rPr>
          <w:rFonts w:ascii="Calibri" w:hAnsi="Calibri"/>
          <w:szCs w:val="24"/>
        </w:rPr>
        <w:t>tiszteletdíjának</w:t>
      </w:r>
      <w:r w:rsidRPr="005F54D8">
        <w:rPr>
          <w:rFonts w:ascii="Calibri" w:hAnsi="Calibri"/>
          <w:szCs w:val="24"/>
        </w:rPr>
        <w:t xml:space="preserve"> 15</w:t>
      </w:r>
      <w:r>
        <w:rPr>
          <w:rFonts w:ascii="Calibri" w:hAnsi="Calibri"/>
          <w:szCs w:val="24"/>
        </w:rPr>
        <w:t xml:space="preserve"> </w:t>
      </w:r>
      <w:r w:rsidRPr="005F54D8">
        <w:rPr>
          <w:rFonts w:ascii="Calibri" w:hAnsi="Calibri"/>
          <w:szCs w:val="24"/>
        </w:rPr>
        <w:t>%-</w:t>
      </w:r>
      <w:proofErr w:type="spellStart"/>
      <w:r w:rsidRPr="005F54D8">
        <w:rPr>
          <w:rFonts w:ascii="Calibri" w:hAnsi="Calibri"/>
          <w:szCs w:val="24"/>
        </w:rPr>
        <w:t>ában</w:t>
      </w:r>
      <w:proofErr w:type="spellEnd"/>
      <w:r w:rsidRPr="005F54D8">
        <w:rPr>
          <w:rFonts w:ascii="Calibri" w:hAnsi="Calibri"/>
          <w:szCs w:val="24"/>
        </w:rPr>
        <w:t xml:space="preserve"> meghatározott összegű költségtérítésre jogosult</w:t>
      </w:r>
      <w:r>
        <w:rPr>
          <w:rFonts w:ascii="Calibri" w:hAnsi="Calibri"/>
          <w:szCs w:val="24"/>
        </w:rPr>
        <w:t>, ez a módosítást követően 150.150 Ft.</w:t>
      </w:r>
    </w:p>
    <w:p w14:paraId="22C5983D" w14:textId="77777777" w:rsidR="00444880" w:rsidRPr="00E10D04" w:rsidRDefault="00444880" w:rsidP="00444880">
      <w:pPr>
        <w:pStyle w:val="Szvegtrzs"/>
        <w:rPr>
          <w:rFonts w:ascii="Calibri" w:hAnsi="Calibri"/>
          <w:szCs w:val="24"/>
        </w:rPr>
      </w:pPr>
    </w:p>
    <w:p w14:paraId="116E11F6" w14:textId="77777777" w:rsidR="00EE6AE8" w:rsidRPr="00E10D04" w:rsidRDefault="00EE6AE8" w:rsidP="00EE6AE8">
      <w:pPr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>Kérem a Tisztelt Képviselő-testületet, hogy a polgármesteri illetmény és költségtérítés megállapításával kapcsolatos döntését meghozni szíveskedjen.</w:t>
      </w:r>
    </w:p>
    <w:p w14:paraId="46B3CDE1" w14:textId="77777777" w:rsidR="00EE6AE8" w:rsidRDefault="00EE6AE8" w:rsidP="00EE6AE8">
      <w:pPr>
        <w:ind w:left="4253"/>
        <w:jc w:val="center"/>
        <w:rPr>
          <w:rFonts w:ascii="Calibri" w:hAnsi="Calibri"/>
          <w:b/>
          <w:sz w:val="24"/>
          <w:szCs w:val="24"/>
        </w:rPr>
      </w:pPr>
    </w:p>
    <w:p w14:paraId="7AEDFD76" w14:textId="77777777" w:rsidR="00043731" w:rsidRPr="00E10D04" w:rsidRDefault="00043731" w:rsidP="00EE6AE8">
      <w:pPr>
        <w:ind w:left="4253"/>
        <w:jc w:val="center"/>
        <w:rPr>
          <w:rFonts w:ascii="Calibri" w:hAnsi="Calibri"/>
          <w:b/>
          <w:sz w:val="24"/>
          <w:szCs w:val="24"/>
        </w:rPr>
      </w:pPr>
    </w:p>
    <w:p w14:paraId="17219813" w14:textId="77777777" w:rsidR="00EE6AE8" w:rsidRPr="00E10D04" w:rsidRDefault="00EE6AE8" w:rsidP="00EE6AE8">
      <w:pPr>
        <w:ind w:left="4253"/>
        <w:jc w:val="center"/>
        <w:rPr>
          <w:rFonts w:ascii="Calibri" w:hAnsi="Calibri"/>
          <w:b/>
          <w:sz w:val="24"/>
          <w:szCs w:val="24"/>
        </w:rPr>
      </w:pPr>
      <w:r w:rsidRPr="00E10D04">
        <w:rPr>
          <w:rFonts w:ascii="Calibri" w:hAnsi="Calibri"/>
          <w:b/>
          <w:sz w:val="24"/>
          <w:szCs w:val="24"/>
        </w:rPr>
        <w:t>HATÁROZATI JAVASLAT</w:t>
      </w:r>
    </w:p>
    <w:p w14:paraId="7ED3BC48" w14:textId="77777777" w:rsidR="00EE6AE8" w:rsidRPr="00E10D04" w:rsidRDefault="00EE6AE8" w:rsidP="00EE6AE8">
      <w:pPr>
        <w:tabs>
          <w:tab w:val="left" w:pos="4253"/>
          <w:tab w:val="left" w:pos="4962"/>
          <w:tab w:val="left" w:pos="5670"/>
        </w:tabs>
        <w:ind w:left="4253"/>
        <w:jc w:val="center"/>
        <w:rPr>
          <w:rFonts w:ascii="Calibri" w:hAnsi="Calibri"/>
          <w:b/>
          <w:sz w:val="24"/>
          <w:szCs w:val="24"/>
        </w:rPr>
      </w:pPr>
      <w:r w:rsidRPr="00E10D04">
        <w:rPr>
          <w:rFonts w:ascii="Calibri" w:hAnsi="Calibri"/>
          <w:b/>
          <w:sz w:val="24"/>
          <w:szCs w:val="24"/>
        </w:rPr>
        <w:t>I.</w:t>
      </w:r>
    </w:p>
    <w:p w14:paraId="1BEB1CE1" w14:textId="77777777" w:rsidR="00EE6AE8" w:rsidRPr="00E10D04" w:rsidRDefault="00EE6AE8" w:rsidP="00EE6AE8">
      <w:pPr>
        <w:tabs>
          <w:tab w:val="left" w:pos="2977"/>
          <w:tab w:val="left" w:pos="4962"/>
        </w:tabs>
        <w:ind w:left="4253"/>
        <w:jc w:val="both"/>
        <w:rPr>
          <w:rFonts w:ascii="Calibri" w:hAnsi="Calibri"/>
          <w:b/>
          <w:sz w:val="24"/>
          <w:szCs w:val="24"/>
        </w:rPr>
      </w:pPr>
    </w:p>
    <w:p w14:paraId="25BFADFF" w14:textId="77777777" w:rsidR="00CD6146" w:rsidRPr="00E10D04" w:rsidRDefault="00CD6146" w:rsidP="00CD6146">
      <w:pPr>
        <w:tabs>
          <w:tab w:val="left" w:pos="3261"/>
          <w:tab w:val="left" w:pos="5670"/>
        </w:tabs>
        <w:ind w:left="4253"/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>Balaton</w:t>
      </w:r>
      <w:r w:rsidR="00E10D04" w:rsidRPr="00E10D04">
        <w:rPr>
          <w:rFonts w:ascii="Calibri" w:hAnsi="Calibri"/>
          <w:sz w:val="24"/>
          <w:szCs w:val="24"/>
        </w:rPr>
        <w:t>csicsó</w:t>
      </w:r>
      <w:r w:rsidRPr="00E10D04">
        <w:rPr>
          <w:rFonts w:ascii="Calibri" w:hAnsi="Calibri"/>
          <w:sz w:val="24"/>
          <w:szCs w:val="24"/>
        </w:rPr>
        <w:t xml:space="preserve"> Község Önkormányzata Képviselő-testülete megállapítja, hogy a Magyarország helyi önkormányzatairól szóló 2011. évi CLXXXIX. törvény 71. § (4) bekezdés a) pontja alapján </w:t>
      </w:r>
      <w:r w:rsidR="00E10D04" w:rsidRPr="00E10D04">
        <w:rPr>
          <w:rFonts w:ascii="Calibri" w:hAnsi="Calibri"/>
          <w:sz w:val="24"/>
          <w:szCs w:val="24"/>
        </w:rPr>
        <w:lastRenderedPageBreak/>
        <w:t>Antmann József</w:t>
      </w:r>
      <w:r w:rsidRPr="00E10D04">
        <w:rPr>
          <w:rFonts w:ascii="Calibri" w:hAnsi="Calibri"/>
          <w:sz w:val="24"/>
          <w:szCs w:val="24"/>
        </w:rPr>
        <w:t xml:space="preserve"> polgármester illetménye </w:t>
      </w:r>
      <w:r w:rsidR="00E10D04" w:rsidRPr="00E10D04">
        <w:rPr>
          <w:rFonts w:ascii="Calibri" w:hAnsi="Calibri"/>
          <w:sz w:val="24"/>
          <w:szCs w:val="24"/>
        </w:rPr>
        <w:t>2025</w:t>
      </w:r>
      <w:r w:rsidRPr="00E10D04">
        <w:rPr>
          <w:rFonts w:ascii="Calibri" w:hAnsi="Calibri"/>
          <w:sz w:val="24"/>
          <w:szCs w:val="24"/>
        </w:rPr>
        <w:t xml:space="preserve">. </w:t>
      </w:r>
      <w:r w:rsidR="00043731">
        <w:rPr>
          <w:rFonts w:ascii="Calibri" w:hAnsi="Calibri"/>
          <w:sz w:val="24"/>
          <w:szCs w:val="24"/>
        </w:rPr>
        <w:t>július</w:t>
      </w:r>
      <w:r w:rsidRPr="00E10D04">
        <w:rPr>
          <w:rFonts w:ascii="Calibri" w:hAnsi="Calibri"/>
          <w:sz w:val="24"/>
          <w:szCs w:val="24"/>
        </w:rPr>
        <w:t xml:space="preserve"> 1. napjától </w:t>
      </w:r>
      <w:r w:rsidR="00043731">
        <w:rPr>
          <w:rFonts w:ascii="Calibri" w:hAnsi="Calibri"/>
          <w:sz w:val="24"/>
          <w:szCs w:val="24"/>
        </w:rPr>
        <w:t>1.001</w:t>
      </w:r>
      <w:r w:rsidR="00E10D04" w:rsidRPr="00E10D04">
        <w:rPr>
          <w:rFonts w:ascii="Calibri" w:hAnsi="Calibri"/>
          <w:sz w:val="24"/>
          <w:szCs w:val="24"/>
        </w:rPr>
        <w:t>.</w:t>
      </w:r>
      <w:r w:rsidR="00043731">
        <w:rPr>
          <w:rFonts w:ascii="Calibri" w:hAnsi="Calibri"/>
          <w:sz w:val="24"/>
          <w:szCs w:val="24"/>
        </w:rPr>
        <w:t>0</w:t>
      </w:r>
      <w:r w:rsidR="00E10D04" w:rsidRPr="00E10D04">
        <w:rPr>
          <w:rFonts w:ascii="Calibri" w:hAnsi="Calibri"/>
          <w:sz w:val="24"/>
          <w:szCs w:val="24"/>
        </w:rPr>
        <w:t xml:space="preserve">00 Ft/hó. </w:t>
      </w:r>
      <w:r w:rsidRPr="00E10D04">
        <w:rPr>
          <w:rFonts w:ascii="Calibri" w:hAnsi="Calibri"/>
          <w:sz w:val="24"/>
          <w:szCs w:val="24"/>
        </w:rPr>
        <w:t xml:space="preserve"> </w:t>
      </w:r>
    </w:p>
    <w:p w14:paraId="4582C356" w14:textId="77777777" w:rsidR="00CD6146" w:rsidRPr="00E10D04" w:rsidRDefault="00CD6146" w:rsidP="00CD6146">
      <w:pPr>
        <w:tabs>
          <w:tab w:val="left" w:pos="3261"/>
          <w:tab w:val="left" w:pos="5670"/>
        </w:tabs>
        <w:ind w:left="4253"/>
        <w:jc w:val="both"/>
        <w:rPr>
          <w:rFonts w:ascii="Calibri" w:hAnsi="Calibri"/>
          <w:sz w:val="24"/>
          <w:szCs w:val="24"/>
        </w:rPr>
      </w:pPr>
    </w:p>
    <w:p w14:paraId="448CA0D2" w14:textId="77777777" w:rsidR="00CD6146" w:rsidRPr="00E10D04" w:rsidRDefault="00CD6146" w:rsidP="00CD6146">
      <w:pPr>
        <w:tabs>
          <w:tab w:val="left" w:pos="3261"/>
          <w:tab w:val="left" w:pos="5670"/>
        </w:tabs>
        <w:ind w:left="4253"/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>Határidő: folyamatos</w:t>
      </w:r>
    </w:p>
    <w:p w14:paraId="62026550" w14:textId="77777777" w:rsidR="00CD6146" w:rsidRPr="00E10D04" w:rsidRDefault="00CD6146" w:rsidP="00CD6146">
      <w:pPr>
        <w:tabs>
          <w:tab w:val="left" w:pos="3261"/>
          <w:tab w:val="left" w:pos="5670"/>
        </w:tabs>
        <w:ind w:left="4253"/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>Felelős: jegyző</w:t>
      </w:r>
    </w:p>
    <w:p w14:paraId="10F5A3C7" w14:textId="77777777" w:rsidR="00CD6146" w:rsidRPr="00E10D04" w:rsidRDefault="00CD6146" w:rsidP="00EE6AE8">
      <w:pPr>
        <w:tabs>
          <w:tab w:val="left" w:pos="4253"/>
          <w:tab w:val="left" w:pos="4962"/>
          <w:tab w:val="left" w:pos="5670"/>
        </w:tabs>
        <w:ind w:left="4253"/>
        <w:jc w:val="center"/>
        <w:rPr>
          <w:rFonts w:ascii="Calibri" w:hAnsi="Calibri"/>
          <w:b/>
          <w:sz w:val="24"/>
          <w:szCs w:val="24"/>
        </w:rPr>
      </w:pPr>
    </w:p>
    <w:p w14:paraId="3A98CA7B" w14:textId="77777777" w:rsidR="00EE6AE8" w:rsidRPr="00E10D04" w:rsidRDefault="00EE6AE8" w:rsidP="00EE6AE8">
      <w:pPr>
        <w:tabs>
          <w:tab w:val="left" w:pos="4253"/>
          <w:tab w:val="left" w:pos="4962"/>
          <w:tab w:val="left" w:pos="5670"/>
        </w:tabs>
        <w:ind w:left="4253"/>
        <w:jc w:val="center"/>
        <w:rPr>
          <w:rFonts w:ascii="Calibri" w:hAnsi="Calibri"/>
          <w:b/>
          <w:sz w:val="24"/>
          <w:szCs w:val="24"/>
        </w:rPr>
      </w:pPr>
      <w:r w:rsidRPr="00E10D04">
        <w:rPr>
          <w:rFonts w:ascii="Calibri" w:hAnsi="Calibri"/>
          <w:b/>
          <w:sz w:val="24"/>
          <w:szCs w:val="24"/>
        </w:rPr>
        <w:t>I</w:t>
      </w:r>
      <w:r w:rsidR="00E10D04" w:rsidRPr="00E10D04">
        <w:rPr>
          <w:rFonts w:ascii="Calibri" w:hAnsi="Calibri"/>
          <w:b/>
          <w:sz w:val="24"/>
          <w:szCs w:val="24"/>
        </w:rPr>
        <w:t>I</w:t>
      </w:r>
      <w:r w:rsidRPr="00E10D04">
        <w:rPr>
          <w:rFonts w:ascii="Calibri" w:hAnsi="Calibri"/>
          <w:b/>
          <w:sz w:val="24"/>
          <w:szCs w:val="24"/>
        </w:rPr>
        <w:t>.</w:t>
      </w:r>
    </w:p>
    <w:p w14:paraId="129CAB93" w14:textId="77777777" w:rsidR="00EE6AE8" w:rsidRPr="00E10D04" w:rsidRDefault="00EE6AE8" w:rsidP="00EE6AE8">
      <w:pPr>
        <w:tabs>
          <w:tab w:val="left" w:pos="4253"/>
          <w:tab w:val="left" w:pos="4962"/>
          <w:tab w:val="left" w:pos="5670"/>
        </w:tabs>
        <w:ind w:left="4253"/>
        <w:rPr>
          <w:rFonts w:ascii="Calibri" w:hAnsi="Calibri"/>
          <w:b/>
          <w:sz w:val="24"/>
          <w:szCs w:val="24"/>
        </w:rPr>
      </w:pPr>
    </w:p>
    <w:p w14:paraId="1F6EE68B" w14:textId="77777777" w:rsidR="00EE6AE8" w:rsidRPr="00E10D04" w:rsidRDefault="00EE6AE8" w:rsidP="00E10D04">
      <w:pPr>
        <w:tabs>
          <w:tab w:val="left" w:pos="4253"/>
        </w:tabs>
        <w:ind w:left="4253"/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>Balaton</w:t>
      </w:r>
      <w:r w:rsidR="00E10D04" w:rsidRPr="00E10D04">
        <w:rPr>
          <w:rFonts w:ascii="Calibri" w:hAnsi="Calibri"/>
          <w:sz w:val="24"/>
          <w:szCs w:val="24"/>
        </w:rPr>
        <w:t>csicsó</w:t>
      </w:r>
      <w:r w:rsidRPr="00E10D04">
        <w:rPr>
          <w:rFonts w:ascii="Calibri" w:hAnsi="Calibri"/>
          <w:sz w:val="24"/>
          <w:szCs w:val="24"/>
        </w:rPr>
        <w:t xml:space="preserve"> Község Önkormányzata Képviselő-testülete megállapítja, hogy a Magyarország helyi önkormányzatairól szóló 2011. évi CLXXXIX. törvény 71. § (6) bekezdése alapján </w:t>
      </w:r>
      <w:r w:rsidR="00E10D04" w:rsidRPr="00E10D04">
        <w:rPr>
          <w:rFonts w:ascii="Calibri" w:hAnsi="Calibri"/>
          <w:sz w:val="24"/>
          <w:szCs w:val="24"/>
        </w:rPr>
        <w:t>Antmann József</w:t>
      </w:r>
      <w:r w:rsidRPr="00E10D04">
        <w:rPr>
          <w:rFonts w:ascii="Calibri" w:hAnsi="Calibri"/>
          <w:sz w:val="24"/>
          <w:szCs w:val="24"/>
        </w:rPr>
        <w:t xml:space="preserve"> polgármester </w:t>
      </w:r>
      <w:r w:rsidR="00E10D04" w:rsidRPr="00E10D04">
        <w:rPr>
          <w:rFonts w:ascii="Calibri" w:hAnsi="Calibri"/>
          <w:sz w:val="24"/>
          <w:szCs w:val="24"/>
        </w:rPr>
        <w:t>2025</w:t>
      </w:r>
      <w:r w:rsidRPr="00E10D04">
        <w:rPr>
          <w:rFonts w:ascii="Calibri" w:hAnsi="Calibri"/>
          <w:sz w:val="24"/>
          <w:szCs w:val="24"/>
        </w:rPr>
        <w:t xml:space="preserve">. </w:t>
      </w:r>
      <w:r w:rsidR="00043731">
        <w:rPr>
          <w:rFonts w:ascii="Calibri" w:hAnsi="Calibri"/>
          <w:sz w:val="24"/>
          <w:szCs w:val="24"/>
        </w:rPr>
        <w:t>július</w:t>
      </w:r>
      <w:r w:rsidRPr="00E10D04">
        <w:rPr>
          <w:rFonts w:ascii="Calibri" w:hAnsi="Calibri"/>
          <w:sz w:val="24"/>
          <w:szCs w:val="24"/>
        </w:rPr>
        <w:t xml:space="preserve"> 1. napjától illetményének 15 %-</w:t>
      </w:r>
      <w:proofErr w:type="spellStart"/>
      <w:r w:rsidRPr="00E10D04">
        <w:rPr>
          <w:rFonts w:ascii="Calibri" w:hAnsi="Calibri"/>
          <w:sz w:val="24"/>
          <w:szCs w:val="24"/>
        </w:rPr>
        <w:t>ában</w:t>
      </w:r>
      <w:proofErr w:type="spellEnd"/>
      <w:r w:rsidRPr="00E10D04">
        <w:rPr>
          <w:rFonts w:ascii="Calibri" w:hAnsi="Calibri"/>
          <w:sz w:val="24"/>
          <w:szCs w:val="24"/>
        </w:rPr>
        <w:t xml:space="preserve"> meghatározott, </w:t>
      </w:r>
      <w:r w:rsidR="00043731">
        <w:rPr>
          <w:rFonts w:ascii="Calibri" w:hAnsi="Calibri"/>
          <w:sz w:val="24"/>
          <w:szCs w:val="24"/>
        </w:rPr>
        <w:t>150</w:t>
      </w:r>
      <w:r w:rsidR="00E10D04" w:rsidRPr="00E10D04">
        <w:rPr>
          <w:rFonts w:ascii="Calibri" w:hAnsi="Calibri"/>
          <w:sz w:val="24"/>
          <w:szCs w:val="24"/>
        </w:rPr>
        <w:t>.</w:t>
      </w:r>
      <w:r w:rsidR="00043731">
        <w:rPr>
          <w:rFonts w:ascii="Calibri" w:hAnsi="Calibri"/>
          <w:sz w:val="24"/>
          <w:szCs w:val="24"/>
        </w:rPr>
        <w:t>150</w:t>
      </w:r>
      <w:r w:rsidR="00E10D04" w:rsidRPr="00E10D04">
        <w:rPr>
          <w:rFonts w:ascii="Calibri" w:hAnsi="Calibri"/>
          <w:sz w:val="24"/>
          <w:szCs w:val="24"/>
        </w:rPr>
        <w:t xml:space="preserve"> </w:t>
      </w:r>
      <w:r w:rsidRPr="00E10D04">
        <w:rPr>
          <w:rFonts w:ascii="Calibri" w:hAnsi="Calibri"/>
          <w:sz w:val="24"/>
          <w:szCs w:val="24"/>
        </w:rPr>
        <w:t>Ft/hó összegű költségtérítésre jogosult.</w:t>
      </w:r>
    </w:p>
    <w:p w14:paraId="7C8F288D" w14:textId="77777777" w:rsidR="00EE6AE8" w:rsidRPr="00E10D04" w:rsidRDefault="00EE6AE8" w:rsidP="00EE6AE8">
      <w:pPr>
        <w:tabs>
          <w:tab w:val="left" w:pos="4253"/>
          <w:tab w:val="left" w:pos="4962"/>
          <w:tab w:val="left" w:pos="5670"/>
        </w:tabs>
        <w:ind w:left="4253"/>
        <w:jc w:val="both"/>
        <w:rPr>
          <w:rFonts w:ascii="Calibri" w:hAnsi="Calibri"/>
          <w:sz w:val="24"/>
          <w:szCs w:val="24"/>
        </w:rPr>
      </w:pPr>
    </w:p>
    <w:p w14:paraId="1B13A30F" w14:textId="77777777" w:rsidR="00EE6AE8" w:rsidRPr="00E10D04" w:rsidRDefault="00EE6AE8" w:rsidP="00EE6AE8">
      <w:pPr>
        <w:tabs>
          <w:tab w:val="left" w:pos="3261"/>
          <w:tab w:val="left" w:pos="5670"/>
        </w:tabs>
        <w:ind w:left="4253"/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>Határidő: folyamatos</w:t>
      </w:r>
    </w:p>
    <w:p w14:paraId="5B633769" w14:textId="77777777" w:rsidR="00EE6AE8" w:rsidRPr="00E10D04" w:rsidRDefault="00EE6AE8" w:rsidP="00EE6AE8">
      <w:pPr>
        <w:tabs>
          <w:tab w:val="left" w:pos="4253"/>
          <w:tab w:val="left" w:pos="4962"/>
          <w:tab w:val="left" w:pos="5670"/>
        </w:tabs>
        <w:ind w:left="4253"/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>Felelős: jegyző</w:t>
      </w:r>
    </w:p>
    <w:p w14:paraId="0851A37F" w14:textId="77777777" w:rsidR="00EE6AE8" w:rsidRDefault="00EE6AE8" w:rsidP="00EE6AE8">
      <w:pPr>
        <w:tabs>
          <w:tab w:val="left" w:pos="4253"/>
          <w:tab w:val="left" w:pos="4962"/>
          <w:tab w:val="left" w:pos="5670"/>
        </w:tabs>
        <w:ind w:left="3119"/>
        <w:jc w:val="both"/>
        <w:rPr>
          <w:rFonts w:ascii="Calibri" w:hAnsi="Calibri"/>
          <w:i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ab/>
      </w:r>
      <w:r w:rsidRPr="00E10D04">
        <w:rPr>
          <w:rFonts w:ascii="Calibri" w:hAnsi="Calibri"/>
          <w:i/>
          <w:sz w:val="24"/>
          <w:szCs w:val="24"/>
        </w:rPr>
        <w:tab/>
      </w:r>
    </w:p>
    <w:p w14:paraId="3EF9E547" w14:textId="77777777" w:rsidR="00E10D04" w:rsidRPr="00E10D04" w:rsidRDefault="00E10D04" w:rsidP="00EE6AE8">
      <w:pPr>
        <w:tabs>
          <w:tab w:val="left" w:pos="4253"/>
          <w:tab w:val="left" w:pos="4962"/>
          <w:tab w:val="left" w:pos="5670"/>
        </w:tabs>
        <w:ind w:left="3119"/>
        <w:jc w:val="both"/>
        <w:rPr>
          <w:rFonts w:ascii="Calibri" w:hAnsi="Calibri"/>
          <w:b/>
          <w:sz w:val="24"/>
          <w:szCs w:val="24"/>
        </w:rPr>
      </w:pPr>
    </w:p>
    <w:p w14:paraId="13DD99BB" w14:textId="77777777" w:rsidR="00EE6AE8" w:rsidRPr="00E10D04" w:rsidRDefault="00EE6AE8" w:rsidP="00EE6AE8">
      <w:pPr>
        <w:tabs>
          <w:tab w:val="left" w:pos="2268"/>
          <w:tab w:val="left" w:pos="5670"/>
        </w:tabs>
        <w:ind w:left="1134" w:hanging="1134"/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 xml:space="preserve">Szentantalfa, </w:t>
      </w:r>
      <w:r w:rsidR="00043731">
        <w:rPr>
          <w:rFonts w:ascii="Calibri" w:hAnsi="Calibri"/>
          <w:sz w:val="24"/>
          <w:szCs w:val="24"/>
        </w:rPr>
        <w:t xml:space="preserve">2025. június </w:t>
      </w:r>
      <w:r w:rsidR="00D13F93">
        <w:rPr>
          <w:rFonts w:ascii="Calibri" w:hAnsi="Calibri"/>
          <w:sz w:val="24"/>
          <w:szCs w:val="24"/>
        </w:rPr>
        <w:t>20</w:t>
      </w:r>
      <w:r w:rsidR="00043731">
        <w:rPr>
          <w:rFonts w:ascii="Calibri" w:hAnsi="Calibri"/>
          <w:sz w:val="24"/>
          <w:szCs w:val="24"/>
        </w:rPr>
        <w:t>.</w:t>
      </w:r>
    </w:p>
    <w:p w14:paraId="375F529B" w14:textId="77777777" w:rsidR="00E10D04" w:rsidRPr="00E10D04" w:rsidRDefault="00E10D04" w:rsidP="00EE6AE8">
      <w:pPr>
        <w:tabs>
          <w:tab w:val="left" w:pos="2268"/>
          <w:tab w:val="left" w:pos="5670"/>
        </w:tabs>
        <w:ind w:left="1134" w:hanging="1134"/>
        <w:jc w:val="both"/>
        <w:rPr>
          <w:rFonts w:ascii="Calibri" w:hAnsi="Calibri"/>
          <w:sz w:val="24"/>
          <w:szCs w:val="24"/>
        </w:rPr>
      </w:pPr>
    </w:p>
    <w:p w14:paraId="5EF0DC93" w14:textId="77777777" w:rsidR="00EE6AE8" w:rsidRPr="00E10D04" w:rsidRDefault="00EE6AE8" w:rsidP="00EE6AE8">
      <w:pPr>
        <w:tabs>
          <w:tab w:val="left" w:pos="2268"/>
          <w:tab w:val="left" w:pos="5670"/>
        </w:tabs>
        <w:ind w:left="1134" w:hanging="1134"/>
        <w:jc w:val="both"/>
        <w:rPr>
          <w:rFonts w:ascii="Calibri" w:hAnsi="Calibri"/>
          <w:sz w:val="24"/>
          <w:szCs w:val="24"/>
        </w:rPr>
      </w:pPr>
    </w:p>
    <w:p w14:paraId="594ACC31" w14:textId="77777777" w:rsidR="00EE6AE8" w:rsidRPr="00E10D04" w:rsidRDefault="00EE6AE8" w:rsidP="00EE6AE8">
      <w:pPr>
        <w:tabs>
          <w:tab w:val="left" w:pos="2268"/>
          <w:tab w:val="left" w:pos="5670"/>
          <w:tab w:val="center" w:pos="5954"/>
        </w:tabs>
        <w:ind w:left="1134" w:hanging="1134"/>
        <w:jc w:val="both"/>
        <w:rPr>
          <w:rFonts w:ascii="Calibri" w:hAnsi="Calibri"/>
          <w:b/>
          <w:bCs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ab/>
      </w:r>
      <w:r w:rsidRPr="00E10D04">
        <w:rPr>
          <w:rFonts w:ascii="Calibri" w:hAnsi="Calibri"/>
          <w:sz w:val="24"/>
          <w:szCs w:val="24"/>
        </w:rPr>
        <w:tab/>
      </w:r>
      <w:r w:rsidRPr="00E10D04">
        <w:rPr>
          <w:rFonts w:ascii="Calibri" w:hAnsi="Calibri"/>
          <w:sz w:val="24"/>
          <w:szCs w:val="24"/>
        </w:rPr>
        <w:tab/>
        <w:t xml:space="preserve">       </w:t>
      </w:r>
      <w:r w:rsidR="00004BBC" w:rsidRPr="00E10D04">
        <w:rPr>
          <w:rFonts w:ascii="Calibri" w:hAnsi="Calibri"/>
          <w:sz w:val="24"/>
          <w:szCs w:val="24"/>
        </w:rPr>
        <w:t xml:space="preserve"> </w:t>
      </w:r>
      <w:r w:rsidRPr="00E10D04">
        <w:rPr>
          <w:rFonts w:ascii="Calibri" w:hAnsi="Calibri"/>
          <w:sz w:val="24"/>
          <w:szCs w:val="24"/>
        </w:rPr>
        <w:t xml:space="preserve">  </w:t>
      </w:r>
      <w:r w:rsidR="00004BBC" w:rsidRPr="00E10D04">
        <w:rPr>
          <w:rFonts w:ascii="Calibri" w:hAnsi="Calibri"/>
          <w:sz w:val="24"/>
          <w:szCs w:val="24"/>
        </w:rPr>
        <w:t xml:space="preserve"> </w:t>
      </w:r>
      <w:r w:rsidRPr="00E10D04">
        <w:rPr>
          <w:rFonts w:ascii="Calibri" w:hAnsi="Calibri"/>
          <w:sz w:val="24"/>
          <w:szCs w:val="24"/>
        </w:rPr>
        <w:t xml:space="preserve"> </w:t>
      </w:r>
      <w:r w:rsidRPr="00E10D04">
        <w:rPr>
          <w:rFonts w:ascii="Calibri" w:hAnsi="Calibri"/>
          <w:b/>
          <w:bCs/>
          <w:sz w:val="24"/>
          <w:szCs w:val="24"/>
        </w:rPr>
        <w:t xml:space="preserve">dr. Varga Viktória   </w:t>
      </w:r>
    </w:p>
    <w:p w14:paraId="25885702" w14:textId="77777777" w:rsidR="00287751" w:rsidRPr="00E10D04" w:rsidRDefault="00EE6AE8" w:rsidP="00004BBC">
      <w:pPr>
        <w:tabs>
          <w:tab w:val="center" w:pos="6521"/>
        </w:tabs>
        <w:jc w:val="both"/>
        <w:rPr>
          <w:rFonts w:ascii="Calibri" w:hAnsi="Calibri"/>
          <w:sz w:val="24"/>
          <w:szCs w:val="24"/>
        </w:rPr>
      </w:pPr>
      <w:r w:rsidRPr="00E10D04">
        <w:rPr>
          <w:rFonts w:ascii="Calibri" w:hAnsi="Calibri"/>
          <w:sz w:val="24"/>
          <w:szCs w:val="24"/>
        </w:rPr>
        <w:tab/>
        <w:t xml:space="preserve">                         jegyző</w:t>
      </w:r>
    </w:p>
    <w:sectPr w:rsidR="00287751" w:rsidRPr="00E10D04" w:rsidSect="007D6D1B">
      <w:headerReference w:type="even" r:id="rId6"/>
      <w:pgSz w:w="11906" w:h="16838"/>
      <w:pgMar w:top="1134" w:right="1418" w:bottom="851" w:left="1418" w:header="709" w:footer="5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50F9" w14:textId="77777777" w:rsidR="008F6731" w:rsidRDefault="008F6731">
      <w:r>
        <w:separator/>
      </w:r>
    </w:p>
  </w:endnote>
  <w:endnote w:type="continuationSeparator" w:id="0">
    <w:p w14:paraId="5A72B31B" w14:textId="77777777" w:rsidR="008F6731" w:rsidRDefault="008F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4AF8" w14:textId="77777777" w:rsidR="008F6731" w:rsidRDefault="008F6731">
      <w:r>
        <w:separator/>
      </w:r>
    </w:p>
  </w:footnote>
  <w:footnote w:type="continuationSeparator" w:id="0">
    <w:p w14:paraId="3EE79674" w14:textId="77777777" w:rsidR="008F6731" w:rsidRDefault="008F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9EB8" w14:textId="77777777" w:rsidR="00FD2DF5" w:rsidRDefault="00FD2DF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208B84E" w14:textId="77777777" w:rsidR="00FD2DF5" w:rsidRDefault="00FD2DF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82"/>
    <w:rsid w:val="00004BBC"/>
    <w:rsid w:val="000254A7"/>
    <w:rsid w:val="000350CB"/>
    <w:rsid w:val="000429F8"/>
    <w:rsid w:val="00043731"/>
    <w:rsid w:val="00067BE8"/>
    <w:rsid w:val="0009450C"/>
    <w:rsid w:val="000F18FC"/>
    <w:rsid w:val="0010000D"/>
    <w:rsid w:val="0011292B"/>
    <w:rsid w:val="00115BB8"/>
    <w:rsid w:val="00142FFE"/>
    <w:rsid w:val="00146486"/>
    <w:rsid w:val="0015439F"/>
    <w:rsid w:val="001B0417"/>
    <w:rsid w:val="001B2154"/>
    <w:rsid w:val="001D324F"/>
    <w:rsid w:val="001D6826"/>
    <w:rsid w:val="001E65EB"/>
    <w:rsid w:val="002036FB"/>
    <w:rsid w:val="00217A6F"/>
    <w:rsid w:val="00220D66"/>
    <w:rsid w:val="00254760"/>
    <w:rsid w:val="0027367A"/>
    <w:rsid w:val="00287751"/>
    <w:rsid w:val="00293370"/>
    <w:rsid w:val="002C7901"/>
    <w:rsid w:val="002E4842"/>
    <w:rsid w:val="00307F82"/>
    <w:rsid w:val="00361B3A"/>
    <w:rsid w:val="003A4F1C"/>
    <w:rsid w:val="003C7B9F"/>
    <w:rsid w:val="003F6467"/>
    <w:rsid w:val="003F661E"/>
    <w:rsid w:val="00444880"/>
    <w:rsid w:val="00462508"/>
    <w:rsid w:val="00477A11"/>
    <w:rsid w:val="004B1C7B"/>
    <w:rsid w:val="004C2290"/>
    <w:rsid w:val="00502FFF"/>
    <w:rsid w:val="005131B4"/>
    <w:rsid w:val="005233A8"/>
    <w:rsid w:val="005F54D8"/>
    <w:rsid w:val="0062073A"/>
    <w:rsid w:val="006528A3"/>
    <w:rsid w:val="006C1700"/>
    <w:rsid w:val="006F0306"/>
    <w:rsid w:val="00722932"/>
    <w:rsid w:val="00737B94"/>
    <w:rsid w:val="007608FA"/>
    <w:rsid w:val="0077514B"/>
    <w:rsid w:val="007851B8"/>
    <w:rsid w:val="00790A0C"/>
    <w:rsid w:val="007A0DDA"/>
    <w:rsid w:val="007D6D1B"/>
    <w:rsid w:val="00836308"/>
    <w:rsid w:val="008A22DE"/>
    <w:rsid w:val="008B7EA3"/>
    <w:rsid w:val="008D6E8C"/>
    <w:rsid w:val="008E3DE0"/>
    <w:rsid w:val="008F6731"/>
    <w:rsid w:val="009046DB"/>
    <w:rsid w:val="00915C54"/>
    <w:rsid w:val="00923F60"/>
    <w:rsid w:val="00924C9E"/>
    <w:rsid w:val="00A476BD"/>
    <w:rsid w:val="00A54652"/>
    <w:rsid w:val="00A77247"/>
    <w:rsid w:val="00AE0010"/>
    <w:rsid w:val="00AE2AC2"/>
    <w:rsid w:val="00AF1B35"/>
    <w:rsid w:val="00B12DCC"/>
    <w:rsid w:val="00B41F5C"/>
    <w:rsid w:val="00B627C7"/>
    <w:rsid w:val="00B80861"/>
    <w:rsid w:val="00B812DE"/>
    <w:rsid w:val="00BB1F25"/>
    <w:rsid w:val="00BD1544"/>
    <w:rsid w:val="00BF3DFD"/>
    <w:rsid w:val="00C349E8"/>
    <w:rsid w:val="00C52D27"/>
    <w:rsid w:val="00C5619C"/>
    <w:rsid w:val="00CB53B4"/>
    <w:rsid w:val="00CB7A89"/>
    <w:rsid w:val="00CC7228"/>
    <w:rsid w:val="00CD6146"/>
    <w:rsid w:val="00D07F71"/>
    <w:rsid w:val="00D113D9"/>
    <w:rsid w:val="00D125D9"/>
    <w:rsid w:val="00D13F93"/>
    <w:rsid w:val="00D452BE"/>
    <w:rsid w:val="00DA0830"/>
    <w:rsid w:val="00DB3782"/>
    <w:rsid w:val="00E01691"/>
    <w:rsid w:val="00E10D04"/>
    <w:rsid w:val="00E121B9"/>
    <w:rsid w:val="00E16122"/>
    <w:rsid w:val="00EA1935"/>
    <w:rsid w:val="00EC2D00"/>
    <w:rsid w:val="00EE6AE8"/>
    <w:rsid w:val="00EF7991"/>
    <w:rsid w:val="00F14C51"/>
    <w:rsid w:val="00F16AB6"/>
    <w:rsid w:val="00F42D10"/>
    <w:rsid w:val="00F665D4"/>
    <w:rsid w:val="00FA4E93"/>
    <w:rsid w:val="00FD2DF5"/>
    <w:rsid w:val="00F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E8496AF"/>
  <w15:chartTrackingRefBased/>
  <w15:docId w15:val="{C8B49F8B-2CC3-49DB-AD6F-C270E995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782"/>
    <w:rPr>
      <w:rFonts w:ascii="Times New Roman" w:eastAsia="Times New Roman" w:hAnsi="Times New Roman"/>
      <w:sz w:val="26"/>
    </w:rPr>
  </w:style>
  <w:style w:type="paragraph" w:styleId="Cmsor1">
    <w:name w:val="heading 1"/>
    <w:aliases w:val="1"/>
    <w:basedOn w:val="Norml"/>
    <w:next w:val="Norml"/>
    <w:link w:val="Cmsor1Char"/>
    <w:qFormat/>
    <w:rsid w:val="00B41F5C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B41F5C"/>
    <w:pPr>
      <w:spacing w:before="200"/>
      <w:outlineLvl w:val="1"/>
    </w:pPr>
    <w:rPr>
      <w:rFonts w:ascii="Cambria" w:hAnsi="Cambria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41F5C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B41F5C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qFormat/>
    <w:rsid w:val="00B41F5C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qFormat/>
    <w:rsid w:val="00B41F5C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qFormat/>
    <w:rsid w:val="00B41F5C"/>
    <w:pPr>
      <w:outlineLvl w:val="6"/>
    </w:pPr>
    <w:rPr>
      <w:rFonts w:ascii="Cambria" w:hAnsi="Cambria"/>
      <w:i/>
      <w:iCs/>
    </w:rPr>
  </w:style>
  <w:style w:type="paragraph" w:styleId="Cmsor8">
    <w:name w:val="heading 8"/>
    <w:basedOn w:val="Norml"/>
    <w:next w:val="Norml"/>
    <w:link w:val="Cmsor8Char"/>
    <w:uiPriority w:val="9"/>
    <w:qFormat/>
    <w:rsid w:val="00B41F5C"/>
    <w:pPr>
      <w:outlineLvl w:val="7"/>
    </w:pPr>
    <w:rPr>
      <w:rFonts w:ascii="Cambria" w:hAnsi="Cambria"/>
      <w:sz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B41F5C"/>
    <w:pPr>
      <w:outlineLvl w:val="8"/>
    </w:pPr>
    <w:rPr>
      <w:rFonts w:ascii="Cambria" w:hAnsi="Cambria"/>
      <w:i/>
      <w:iCs/>
      <w:spacing w:val="5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1 Char"/>
    <w:link w:val="Cmsor1"/>
    <w:uiPriority w:val="9"/>
    <w:rsid w:val="00B41F5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B41F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rsid w:val="00B41F5C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B41F5C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B41F5C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B41F5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B41F5C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B41F5C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B41F5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B41F5C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B41F5C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41F5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B41F5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B41F5C"/>
    <w:rPr>
      <w:b/>
      <w:bCs/>
    </w:rPr>
  </w:style>
  <w:style w:type="character" w:styleId="Kiemels">
    <w:name w:val="Emphasis"/>
    <w:uiPriority w:val="20"/>
    <w:qFormat/>
    <w:rsid w:val="00B41F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B41F5C"/>
  </w:style>
  <w:style w:type="paragraph" w:styleId="Listaszerbekezds">
    <w:name w:val="List Paragraph"/>
    <w:basedOn w:val="Norml"/>
    <w:uiPriority w:val="34"/>
    <w:qFormat/>
    <w:rsid w:val="00B41F5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41F5C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B41F5C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1F5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B41F5C"/>
    <w:rPr>
      <w:b/>
      <w:bCs/>
      <w:i/>
      <w:iCs/>
    </w:rPr>
  </w:style>
  <w:style w:type="character" w:styleId="Finomkiemels">
    <w:name w:val="Subtle Emphasis"/>
    <w:uiPriority w:val="19"/>
    <w:qFormat/>
    <w:rsid w:val="00B41F5C"/>
    <w:rPr>
      <w:i/>
      <w:iCs/>
    </w:rPr>
  </w:style>
  <w:style w:type="character" w:customStyle="1" w:styleId="Ershangslyozs">
    <w:name w:val="Erős hangsúlyozás"/>
    <w:uiPriority w:val="21"/>
    <w:qFormat/>
    <w:rsid w:val="00B41F5C"/>
    <w:rPr>
      <w:b/>
      <w:bCs/>
    </w:rPr>
  </w:style>
  <w:style w:type="character" w:styleId="Finomhivatkozs">
    <w:name w:val="Subtle Reference"/>
    <w:uiPriority w:val="31"/>
    <w:qFormat/>
    <w:rsid w:val="00B41F5C"/>
    <w:rPr>
      <w:smallCaps/>
    </w:rPr>
  </w:style>
  <w:style w:type="character" w:styleId="Ershivatkozs">
    <w:name w:val="Intense Reference"/>
    <w:uiPriority w:val="32"/>
    <w:qFormat/>
    <w:rsid w:val="00B41F5C"/>
    <w:rPr>
      <w:smallCaps/>
      <w:spacing w:val="5"/>
      <w:u w:val="single"/>
    </w:rPr>
  </w:style>
  <w:style w:type="character" w:styleId="Knyvcme">
    <w:name w:val="Book Title"/>
    <w:uiPriority w:val="33"/>
    <w:qFormat/>
    <w:rsid w:val="00B41F5C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qFormat/>
    <w:rsid w:val="00B41F5C"/>
    <w:pPr>
      <w:outlineLvl w:val="9"/>
    </w:pPr>
  </w:style>
  <w:style w:type="paragraph" w:styleId="Szvegtrzs">
    <w:name w:val="Body Text"/>
    <w:basedOn w:val="Norml"/>
    <w:link w:val="SzvegtrzsChar"/>
    <w:rsid w:val="00DB3782"/>
    <w:pPr>
      <w:tabs>
        <w:tab w:val="left" w:pos="1701"/>
        <w:tab w:val="left" w:pos="5670"/>
      </w:tabs>
      <w:jc w:val="both"/>
    </w:pPr>
    <w:rPr>
      <w:sz w:val="24"/>
    </w:rPr>
  </w:style>
  <w:style w:type="character" w:customStyle="1" w:styleId="SzvegtrzsChar">
    <w:name w:val="Szövegtörzs Char"/>
    <w:link w:val="Szvegtrzs"/>
    <w:rsid w:val="00DB3782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rsid w:val="00DB37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B3782"/>
    <w:rPr>
      <w:rFonts w:ascii="Times New Roman" w:eastAsia="Times New Roman" w:hAnsi="Times New Roman" w:cs="Times New Roman"/>
      <w:sz w:val="26"/>
      <w:szCs w:val="20"/>
      <w:lang w:val="hu-HU" w:eastAsia="hu-HU" w:bidi="ar-SA"/>
    </w:rPr>
  </w:style>
  <w:style w:type="character" w:styleId="Oldalszm">
    <w:name w:val="page number"/>
    <w:basedOn w:val="Bekezdsalapbettpusa"/>
    <w:rsid w:val="00DB3782"/>
  </w:style>
  <w:style w:type="paragraph" w:styleId="Buborkszveg">
    <w:name w:val="Balloon Text"/>
    <w:basedOn w:val="Norml"/>
    <w:semiHidden/>
    <w:rsid w:val="00217A6F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8B7EA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B7EA3"/>
    <w:rPr>
      <w:rFonts w:ascii="Times New Roman" w:eastAsia="Times New Roman" w:hAnsi="Times New Roman"/>
      <w:sz w:val="26"/>
    </w:rPr>
  </w:style>
  <w:style w:type="character" w:styleId="Hiperhivatkozs">
    <w:name w:val="Hyperlink"/>
    <w:uiPriority w:val="99"/>
    <w:unhideWhenUsed/>
    <w:rsid w:val="00A476BD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A47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subject/>
  <dc:creator>Nagy Józsefné</dc:creator>
  <cp:keywords/>
  <dc:description/>
  <cp:lastModifiedBy>sibak.andras@sulid.hu</cp:lastModifiedBy>
  <cp:revision>2</cp:revision>
  <cp:lastPrinted>2025-06-23T08:11:00Z</cp:lastPrinted>
  <dcterms:created xsi:type="dcterms:W3CDTF">2025-06-23T19:25:00Z</dcterms:created>
  <dcterms:modified xsi:type="dcterms:W3CDTF">2025-06-23T19:25:00Z</dcterms:modified>
</cp:coreProperties>
</file>