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ACB6" w14:textId="0A5F3B60" w:rsidR="003853C5" w:rsidRPr="004652EC" w:rsidRDefault="00041AB9" w:rsidP="00041AB9">
      <w:pPr>
        <w:tabs>
          <w:tab w:val="left" w:pos="5040"/>
        </w:tabs>
        <w:spacing w:after="0" w:line="240" w:lineRule="auto"/>
        <w:rPr>
          <w:rFonts w:eastAsia="Calibri" w:cstheme="minorHAnsi"/>
          <w:color w:val="auto"/>
          <w:sz w:val="24"/>
          <w:szCs w:val="24"/>
          <w:lang w:eastAsia="hu-HU"/>
        </w:rPr>
      </w:pPr>
      <w:r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>2</w:t>
      </w:r>
      <w:r w:rsidR="003853C5" w:rsidRPr="004652EC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>. NAPIREND:</w:t>
      </w:r>
      <w:r w:rsidR="003853C5" w:rsidRPr="004652EC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ab/>
      </w:r>
      <w:r w:rsidR="003853C5" w:rsidRPr="004652EC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ab/>
        <w:t xml:space="preserve">       </w:t>
      </w:r>
      <w:r w:rsidR="003853C5" w:rsidRPr="004652EC">
        <w:rPr>
          <w:rFonts w:eastAsia="Calibri" w:cstheme="minorHAnsi"/>
          <w:color w:val="auto"/>
          <w:sz w:val="24"/>
          <w:szCs w:val="24"/>
          <w:lang w:eastAsia="hu-HU"/>
        </w:rPr>
        <w:t>Ügyiratszám: BCS/</w:t>
      </w:r>
      <w:r w:rsidR="00784400">
        <w:rPr>
          <w:rFonts w:eastAsia="Calibri" w:cstheme="minorHAnsi"/>
          <w:color w:val="auto"/>
          <w:sz w:val="24"/>
          <w:szCs w:val="24"/>
          <w:lang w:eastAsia="hu-HU"/>
        </w:rPr>
        <w:t xml:space="preserve">         </w:t>
      </w:r>
      <w:r w:rsidR="003853C5" w:rsidRPr="004652EC">
        <w:rPr>
          <w:rFonts w:eastAsia="Calibri" w:cstheme="minorHAnsi"/>
          <w:color w:val="auto"/>
          <w:sz w:val="24"/>
          <w:szCs w:val="24"/>
          <w:lang w:eastAsia="hu-HU"/>
        </w:rPr>
        <w:t>/20</w:t>
      </w:r>
      <w:r w:rsidR="00784400">
        <w:rPr>
          <w:rFonts w:eastAsia="Calibri" w:cstheme="minorHAnsi"/>
          <w:color w:val="auto"/>
          <w:sz w:val="24"/>
          <w:szCs w:val="24"/>
          <w:lang w:eastAsia="hu-HU"/>
        </w:rPr>
        <w:t>2</w:t>
      </w:r>
      <w:r>
        <w:rPr>
          <w:rFonts w:eastAsia="Calibri" w:cstheme="minorHAnsi"/>
          <w:color w:val="auto"/>
          <w:sz w:val="24"/>
          <w:szCs w:val="24"/>
          <w:lang w:eastAsia="hu-HU"/>
        </w:rPr>
        <w:t>2</w:t>
      </w:r>
      <w:r w:rsidR="003853C5" w:rsidRPr="004652EC">
        <w:rPr>
          <w:rFonts w:eastAsia="Calibri" w:cstheme="minorHAnsi"/>
          <w:color w:val="auto"/>
          <w:sz w:val="24"/>
          <w:szCs w:val="24"/>
          <w:lang w:eastAsia="hu-HU"/>
        </w:rPr>
        <w:t>.</w:t>
      </w:r>
    </w:p>
    <w:p w14:paraId="7CFF9788" w14:textId="77777777" w:rsidR="003853C5" w:rsidRPr="004652EC" w:rsidRDefault="003853C5" w:rsidP="00041AB9">
      <w:pPr>
        <w:tabs>
          <w:tab w:val="left" w:pos="6521"/>
        </w:tabs>
        <w:spacing w:after="0" w:line="240" w:lineRule="auto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</w:p>
    <w:p w14:paraId="74653F4E" w14:textId="77777777" w:rsidR="003853C5" w:rsidRPr="004652EC" w:rsidRDefault="003853C5" w:rsidP="00041AB9">
      <w:pPr>
        <w:spacing w:after="0" w:line="240" w:lineRule="auto"/>
        <w:jc w:val="center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>ELŐTERJESZTÉS</w:t>
      </w:r>
    </w:p>
    <w:p w14:paraId="6B3A79C3" w14:textId="5B5ED2AF" w:rsidR="003853C5" w:rsidRPr="004652EC" w:rsidRDefault="003853C5" w:rsidP="00041AB9">
      <w:pPr>
        <w:tabs>
          <w:tab w:val="left" w:pos="6521"/>
        </w:tabs>
        <w:spacing w:after="0" w:line="240" w:lineRule="auto"/>
        <w:jc w:val="center"/>
        <w:rPr>
          <w:rFonts w:eastAsia="Calibri" w:cstheme="minorHAnsi"/>
          <w:b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b/>
          <w:color w:val="auto"/>
          <w:sz w:val="24"/>
          <w:szCs w:val="24"/>
          <w:lang w:eastAsia="hu-HU"/>
        </w:rPr>
        <w:t>a Képviselő-testület 20</w:t>
      </w:r>
      <w:r w:rsidR="00784400">
        <w:rPr>
          <w:rFonts w:eastAsia="Calibri" w:cstheme="minorHAnsi"/>
          <w:b/>
          <w:color w:val="auto"/>
          <w:sz w:val="24"/>
          <w:szCs w:val="24"/>
          <w:lang w:eastAsia="hu-HU"/>
        </w:rPr>
        <w:t>2</w:t>
      </w:r>
      <w:r w:rsidR="00041AB9">
        <w:rPr>
          <w:rFonts w:eastAsia="Calibri" w:cstheme="minorHAnsi"/>
          <w:b/>
          <w:color w:val="auto"/>
          <w:sz w:val="24"/>
          <w:szCs w:val="24"/>
          <w:lang w:eastAsia="hu-HU"/>
        </w:rPr>
        <w:t>2</w:t>
      </w:r>
      <w:r w:rsidRPr="004652EC">
        <w:rPr>
          <w:rFonts w:eastAsia="Calibri" w:cstheme="minorHAnsi"/>
          <w:b/>
          <w:color w:val="auto"/>
          <w:sz w:val="24"/>
          <w:szCs w:val="24"/>
          <w:lang w:eastAsia="hu-HU"/>
        </w:rPr>
        <w:t xml:space="preserve">. </w:t>
      </w:r>
      <w:r w:rsidR="00041AB9">
        <w:rPr>
          <w:rFonts w:eastAsia="Calibri" w:cstheme="minorHAnsi"/>
          <w:b/>
          <w:color w:val="auto"/>
          <w:sz w:val="24"/>
          <w:szCs w:val="24"/>
          <w:lang w:eastAsia="hu-HU"/>
        </w:rPr>
        <w:t>november</w:t>
      </w:r>
      <w:r w:rsidR="004652EC" w:rsidRPr="004652EC">
        <w:rPr>
          <w:rFonts w:eastAsia="Calibri" w:cstheme="minorHAnsi"/>
          <w:b/>
          <w:color w:val="auto"/>
          <w:sz w:val="24"/>
          <w:szCs w:val="24"/>
          <w:lang w:eastAsia="hu-HU"/>
        </w:rPr>
        <w:t xml:space="preserve"> </w:t>
      </w:r>
      <w:r w:rsidR="00041AB9">
        <w:rPr>
          <w:rFonts w:eastAsia="Calibri" w:cstheme="minorHAnsi"/>
          <w:b/>
          <w:color w:val="auto"/>
          <w:sz w:val="24"/>
          <w:szCs w:val="24"/>
          <w:lang w:eastAsia="hu-HU"/>
        </w:rPr>
        <w:t>10</w:t>
      </w:r>
      <w:r w:rsidRPr="004652EC">
        <w:rPr>
          <w:rFonts w:eastAsia="Calibri" w:cstheme="minorHAnsi"/>
          <w:b/>
          <w:color w:val="auto"/>
          <w:sz w:val="24"/>
          <w:szCs w:val="24"/>
          <w:lang w:eastAsia="hu-HU"/>
        </w:rPr>
        <w:t>-i nyilvános ülésére</w:t>
      </w:r>
    </w:p>
    <w:p w14:paraId="3D5E135E" w14:textId="77777777" w:rsidR="003853C5" w:rsidRDefault="003853C5" w:rsidP="00041AB9">
      <w:pPr>
        <w:spacing w:after="0" w:line="240" w:lineRule="auto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</w:p>
    <w:p w14:paraId="5D19DBC8" w14:textId="77777777" w:rsidR="004652EC" w:rsidRPr="004652EC" w:rsidRDefault="004652EC" w:rsidP="00041AB9">
      <w:pPr>
        <w:spacing w:after="0" w:line="240" w:lineRule="auto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</w:p>
    <w:p w14:paraId="4411714E" w14:textId="179A27D9" w:rsidR="003853C5" w:rsidRPr="004652EC" w:rsidRDefault="003853C5" w:rsidP="00041AB9">
      <w:pPr>
        <w:spacing w:after="0" w:line="240" w:lineRule="auto"/>
        <w:ind w:left="1560" w:hanging="1560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>Tárgy:</w:t>
      </w:r>
      <w:r w:rsidRPr="004652EC">
        <w:rPr>
          <w:rFonts w:eastAsia="Calibri" w:cstheme="minorHAnsi"/>
          <w:color w:val="auto"/>
          <w:sz w:val="24"/>
          <w:szCs w:val="24"/>
          <w:lang w:eastAsia="hu-HU"/>
        </w:rPr>
        <w:t xml:space="preserve"> </w:t>
      </w:r>
      <w:r w:rsidRPr="004652EC">
        <w:rPr>
          <w:rFonts w:eastAsia="Calibri" w:cstheme="minorHAnsi"/>
          <w:color w:val="auto"/>
          <w:sz w:val="24"/>
          <w:szCs w:val="24"/>
          <w:lang w:eastAsia="hu-HU"/>
        </w:rPr>
        <w:tab/>
      </w:r>
      <w:bookmarkStart w:id="0" w:name="_Hlk535501459"/>
      <w:r w:rsidR="00784400" w:rsidRPr="00784400">
        <w:rPr>
          <w:rFonts w:eastAsia="Calibri" w:cstheme="minorHAnsi"/>
          <w:b/>
          <w:color w:val="auto"/>
          <w:sz w:val="24"/>
          <w:szCs w:val="24"/>
          <w:lang w:eastAsia="hu-HU"/>
        </w:rPr>
        <w:t xml:space="preserve">A </w:t>
      </w:r>
      <w:proofErr w:type="spellStart"/>
      <w:r w:rsidR="00784400" w:rsidRPr="00784400">
        <w:rPr>
          <w:rFonts w:eastAsia="Calibri" w:cstheme="minorHAnsi"/>
          <w:b/>
          <w:color w:val="auto"/>
          <w:sz w:val="24"/>
          <w:szCs w:val="24"/>
          <w:lang w:eastAsia="hu-HU"/>
        </w:rPr>
        <w:t>Nivegy</w:t>
      </w:r>
      <w:proofErr w:type="spellEnd"/>
      <w:r w:rsidR="00784400" w:rsidRPr="00784400">
        <w:rPr>
          <w:rFonts w:eastAsia="Calibri" w:cstheme="minorHAnsi"/>
          <w:b/>
          <w:color w:val="auto"/>
          <w:sz w:val="24"/>
          <w:szCs w:val="24"/>
          <w:lang w:eastAsia="hu-HU"/>
        </w:rPr>
        <w:t>-völgyi Német Nemzetiségi Nyelvoktató Általános Iskola és Alapfokú Művészeti Iskola szakmai munkájának fenntartói értékelése (20</w:t>
      </w:r>
      <w:r w:rsidR="00041AB9">
        <w:rPr>
          <w:rFonts w:eastAsia="Calibri" w:cstheme="minorHAnsi"/>
          <w:b/>
          <w:color w:val="auto"/>
          <w:sz w:val="24"/>
          <w:szCs w:val="24"/>
          <w:lang w:eastAsia="hu-HU"/>
        </w:rPr>
        <w:t>21</w:t>
      </w:r>
      <w:r w:rsidR="00784400" w:rsidRPr="00784400">
        <w:rPr>
          <w:rFonts w:eastAsia="Calibri" w:cstheme="minorHAnsi"/>
          <w:b/>
          <w:color w:val="auto"/>
          <w:sz w:val="24"/>
          <w:szCs w:val="24"/>
          <w:lang w:eastAsia="hu-HU"/>
        </w:rPr>
        <w:t>/2</w:t>
      </w:r>
      <w:r w:rsidR="00041AB9">
        <w:rPr>
          <w:rFonts w:eastAsia="Calibri" w:cstheme="minorHAnsi"/>
          <w:b/>
          <w:color w:val="auto"/>
          <w:sz w:val="24"/>
          <w:szCs w:val="24"/>
          <w:lang w:eastAsia="hu-HU"/>
        </w:rPr>
        <w:t>2</w:t>
      </w:r>
      <w:r w:rsidR="00784400" w:rsidRPr="00784400">
        <w:rPr>
          <w:rFonts w:eastAsia="Calibri" w:cstheme="minorHAnsi"/>
          <w:b/>
          <w:color w:val="auto"/>
          <w:sz w:val="24"/>
          <w:szCs w:val="24"/>
          <w:lang w:eastAsia="hu-HU"/>
        </w:rPr>
        <w:t>-</w:t>
      </w:r>
      <w:r w:rsidR="00041AB9">
        <w:rPr>
          <w:rFonts w:eastAsia="Calibri" w:cstheme="minorHAnsi"/>
          <w:b/>
          <w:color w:val="auto"/>
          <w:sz w:val="24"/>
          <w:szCs w:val="24"/>
          <w:lang w:eastAsia="hu-HU"/>
        </w:rPr>
        <w:t>e</w:t>
      </w:r>
      <w:r w:rsidR="00784400" w:rsidRPr="00784400">
        <w:rPr>
          <w:rFonts w:eastAsia="Calibri" w:cstheme="minorHAnsi"/>
          <w:b/>
          <w:color w:val="auto"/>
          <w:sz w:val="24"/>
          <w:szCs w:val="24"/>
          <w:lang w:eastAsia="hu-HU"/>
        </w:rPr>
        <w:t>s tanév)</w:t>
      </w:r>
    </w:p>
    <w:bookmarkEnd w:id="0"/>
    <w:p w14:paraId="6C349B85" w14:textId="77777777" w:rsidR="003853C5" w:rsidRPr="004652EC" w:rsidRDefault="003853C5" w:rsidP="00041AB9">
      <w:pPr>
        <w:spacing w:after="0" w:line="240" w:lineRule="auto"/>
        <w:ind w:left="1560" w:hanging="1560"/>
        <w:jc w:val="both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ab/>
      </w:r>
    </w:p>
    <w:p w14:paraId="393F2385" w14:textId="209B032A" w:rsidR="003853C5" w:rsidRPr="004652EC" w:rsidRDefault="003853C5" w:rsidP="00041AB9">
      <w:pPr>
        <w:tabs>
          <w:tab w:val="left" w:pos="2340"/>
          <w:tab w:val="left" w:pos="6521"/>
        </w:tabs>
        <w:spacing w:after="0" w:line="240" w:lineRule="auto"/>
        <w:ind w:left="1560" w:hanging="1560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 xml:space="preserve">Előterjesztő: </w:t>
      </w:r>
      <w:r w:rsidRPr="004652EC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ab/>
      </w:r>
      <w:r w:rsidR="00784400">
        <w:rPr>
          <w:rFonts w:eastAsia="Calibri" w:cstheme="minorHAnsi"/>
          <w:color w:val="auto"/>
          <w:sz w:val="24"/>
          <w:szCs w:val="24"/>
          <w:lang w:eastAsia="hu-HU"/>
        </w:rPr>
        <w:t>Schumacher Zsolt</w:t>
      </w:r>
      <w:r w:rsidRPr="004652EC">
        <w:rPr>
          <w:rFonts w:eastAsia="Calibri" w:cstheme="minorHAnsi"/>
          <w:color w:val="auto"/>
          <w:sz w:val="24"/>
          <w:szCs w:val="24"/>
          <w:lang w:eastAsia="hu-HU"/>
        </w:rPr>
        <w:t xml:space="preserve"> elnök</w:t>
      </w:r>
    </w:p>
    <w:p w14:paraId="464275DD" w14:textId="77777777" w:rsidR="003853C5" w:rsidRPr="004652EC" w:rsidRDefault="003853C5" w:rsidP="00041AB9">
      <w:pPr>
        <w:tabs>
          <w:tab w:val="left" w:pos="2340"/>
          <w:tab w:val="left" w:pos="6521"/>
        </w:tabs>
        <w:spacing w:after="0" w:line="240" w:lineRule="auto"/>
        <w:ind w:left="1560" w:hanging="1560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</w:p>
    <w:p w14:paraId="7EB0833C" w14:textId="423E0379" w:rsidR="003853C5" w:rsidRPr="004652EC" w:rsidRDefault="003853C5" w:rsidP="00041AB9">
      <w:pPr>
        <w:tabs>
          <w:tab w:val="left" w:pos="2340"/>
        </w:tabs>
        <w:spacing w:after="0" w:line="240" w:lineRule="auto"/>
        <w:ind w:left="1560" w:hanging="1560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 xml:space="preserve">Előkészítette: </w:t>
      </w:r>
      <w:r w:rsidRPr="004652EC">
        <w:rPr>
          <w:rFonts w:eastAsia="Calibri" w:cstheme="minorHAnsi"/>
          <w:color w:val="auto"/>
          <w:sz w:val="24"/>
          <w:szCs w:val="24"/>
          <w:lang w:eastAsia="hu-HU"/>
        </w:rPr>
        <w:tab/>
        <w:t xml:space="preserve">dr. </w:t>
      </w:r>
      <w:r w:rsidR="00041AB9">
        <w:rPr>
          <w:rFonts w:eastAsia="Calibri" w:cstheme="minorHAnsi"/>
          <w:color w:val="auto"/>
          <w:sz w:val="24"/>
          <w:szCs w:val="24"/>
          <w:lang w:eastAsia="hu-HU"/>
        </w:rPr>
        <w:t>Varga</w:t>
      </w:r>
      <w:r w:rsidRPr="004652EC">
        <w:rPr>
          <w:rFonts w:eastAsia="Calibri" w:cstheme="minorHAnsi"/>
          <w:color w:val="auto"/>
          <w:sz w:val="24"/>
          <w:szCs w:val="24"/>
          <w:lang w:eastAsia="hu-HU"/>
        </w:rPr>
        <w:t xml:space="preserve"> Viktória jegyző</w:t>
      </w:r>
    </w:p>
    <w:p w14:paraId="54A7A0D6" w14:textId="77777777" w:rsidR="003853C5" w:rsidRPr="004652EC" w:rsidRDefault="003853C5" w:rsidP="00041AB9">
      <w:pPr>
        <w:tabs>
          <w:tab w:val="left" w:pos="2340"/>
          <w:tab w:val="left" w:pos="5940"/>
        </w:tabs>
        <w:spacing w:after="0" w:line="240" w:lineRule="auto"/>
        <w:jc w:val="both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</w:p>
    <w:p w14:paraId="3DD21E50" w14:textId="77777777" w:rsidR="004D0808" w:rsidRPr="004652EC" w:rsidRDefault="004D0808" w:rsidP="00041AB9">
      <w:pPr>
        <w:spacing w:after="0" w:line="240" w:lineRule="auto"/>
        <w:jc w:val="center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</w:p>
    <w:p w14:paraId="40E1C478" w14:textId="77777777" w:rsidR="003853C5" w:rsidRPr="004652EC" w:rsidRDefault="003853C5" w:rsidP="00041AB9">
      <w:pPr>
        <w:spacing w:after="0" w:line="240" w:lineRule="auto"/>
        <w:jc w:val="center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>Tisztelt Képviselő-testület!</w:t>
      </w:r>
    </w:p>
    <w:p w14:paraId="303B0E87" w14:textId="77777777" w:rsidR="003853C5" w:rsidRPr="004652EC" w:rsidRDefault="003853C5" w:rsidP="00041AB9">
      <w:pPr>
        <w:spacing w:after="0" w:line="240" w:lineRule="auto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</w:p>
    <w:p w14:paraId="64A93033" w14:textId="77777777" w:rsidR="003853C5" w:rsidRDefault="004652EC" w:rsidP="00041AB9">
      <w:pPr>
        <w:spacing w:after="0" w:line="240" w:lineRule="auto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  <w:r>
        <w:rPr>
          <w:rFonts w:eastAsia="Calibri" w:cstheme="minorHAnsi"/>
          <w:color w:val="auto"/>
          <w:sz w:val="24"/>
          <w:szCs w:val="24"/>
          <w:lang w:eastAsia="hu-HU"/>
        </w:rPr>
        <w:t xml:space="preserve">A </w:t>
      </w:r>
      <w:r w:rsidR="004D0808" w:rsidRPr="004652EC">
        <w:rPr>
          <w:rFonts w:eastAsia="Calibri" w:cstheme="minorHAnsi"/>
          <w:color w:val="auto"/>
          <w:sz w:val="24"/>
          <w:szCs w:val="24"/>
          <w:lang w:eastAsia="hu-HU"/>
        </w:rPr>
        <w:t>Balatoncsicsói Német Nemzetiségi Önkormányzat</w:t>
      </w:r>
      <w:r>
        <w:rPr>
          <w:rFonts w:eastAsia="Calibri" w:cstheme="minorHAnsi"/>
          <w:color w:val="auto"/>
          <w:sz w:val="24"/>
          <w:szCs w:val="24"/>
          <w:lang w:eastAsia="hu-HU"/>
        </w:rPr>
        <w:t>nak</w:t>
      </w:r>
      <w:r w:rsidR="004D0808" w:rsidRPr="004652EC">
        <w:rPr>
          <w:rFonts w:eastAsia="Calibri" w:cstheme="minorHAnsi"/>
          <w:color w:val="auto"/>
          <w:sz w:val="24"/>
          <w:szCs w:val="24"/>
          <w:lang w:eastAsia="hu-HU"/>
        </w:rPr>
        <w:t>, mint köznevelési intézményfenntartó</w:t>
      </w:r>
      <w:r>
        <w:rPr>
          <w:rFonts w:eastAsia="Calibri" w:cstheme="minorHAnsi"/>
          <w:color w:val="auto"/>
          <w:sz w:val="24"/>
          <w:szCs w:val="24"/>
          <w:lang w:eastAsia="hu-HU"/>
        </w:rPr>
        <w:t>nak</w:t>
      </w:r>
      <w:r w:rsidR="004D0808" w:rsidRPr="004652EC">
        <w:rPr>
          <w:rFonts w:eastAsia="Calibri" w:cstheme="minorHAnsi"/>
          <w:color w:val="auto"/>
          <w:sz w:val="24"/>
          <w:szCs w:val="24"/>
          <w:lang w:eastAsia="hu-HU"/>
        </w:rPr>
        <w:t xml:space="preserve"> </w:t>
      </w:r>
      <w:r>
        <w:rPr>
          <w:rFonts w:eastAsia="Calibri" w:cstheme="minorHAnsi"/>
          <w:color w:val="auto"/>
          <w:sz w:val="24"/>
          <w:szCs w:val="24"/>
          <w:lang w:eastAsia="hu-HU"/>
        </w:rPr>
        <w:t xml:space="preserve">minden évben el kell </w:t>
      </w:r>
      <w:r w:rsidR="004D0808" w:rsidRPr="004652EC">
        <w:rPr>
          <w:rFonts w:eastAsia="Calibri" w:cstheme="minorHAnsi"/>
          <w:color w:val="auto"/>
          <w:sz w:val="24"/>
          <w:szCs w:val="24"/>
          <w:lang w:eastAsia="hu-HU"/>
        </w:rPr>
        <w:t>készíte</w:t>
      </w:r>
      <w:r>
        <w:rPr>
          <w:rFonts w:eastAsia="Calibri" w:cstheme="minorHAnsi"/>
          <w:color w:val="auto"/>
          <w:sz w:val="24"/>
          <w:szCs w:val="24"/>
          <w:lang w:eastAsia="hu-HU"/>
        </w:rPr>
        <w:t>nie</w:t>
      </w:r>
      <w:r w:rsidR="004D0808" w:rsidRPr="004652EC">
        <w:rPr>
          <w:rFonts w:eastAsia="Calibri" w:cstheme="minorHAnsi"/>
          <w:color w:val="auto"/>
          <w:sz w:val="24"/>
          <w:szCs w:val="24"/>
          <w:lang w:eastAsia="hu-HU"/>
        </w:rPr>
        <w:t xml:space="preserve"> és közzé</w:t>
      </w:r>
      <w:r>
        <w:rPr>
          <w:rFonts w:eastAsia="Calibri" w:cstheme="minorHAnsi"/>
          <w:color w:val="auto"/>
          <w:sz w:val="24"/>
          <w:szCs w:val="24"/>
          <w:lang w:eastAsia="hu-HU"/>
        </w:rPr>
        <w:t xml:space="preserve"> kell tennie</w:t>
      </w:r>
      <w:r w:rsidR="004D0808" w:rsidRPr="004652EC">
        <w:rPr>
          <w:rFonts w:eastAsia="Calibri" w:cstheme="minorHAnsi"/>
          <w:color w:val="auto"/>
          <w:sz w:val="24"/>
          <w:szCs w:val="24"/>
          <w:lang w:eastAsia="hu-HU"/>
        </w:rPr>
        <w:t xml:space="preserve"> a fenntartásában álló </w:t>
      </w:r>
      <w:proofErr w:type="spellStart"/>
      <w:r w:rsidR="004D0808" w:rsidRPr="004652EC">
        <w:rPr>
          <w:rFonts w:eastAsia="Calibri" w:cstheme="minorHAnsi"/>
          <w:color w:val="auto"/>
          <w:sz w:val="24"/>
          <w:szCs w:val="24"/>
          <w:lang w:eastAsia="hu-HU"/>
        </w:rPr>
        <w:t>Nivegy</w:t>
      </w:r>
      <w:proofErr w:type="spellEnd"/>
      <w:r w:rsidR="004D0808" w:rsidRPr="004652EC">
        <w:rPr>
          <w:rFonts w:eastAsia="Calibri" w:cstheme="minorHAnsi"/>
          <w:color w:val="auto"/>
          <w:sz w:val="24"/>
          <w:szCs w:val="24"/>
          <w:lang w:eastAsia="hu-HU"/>
        </w:rPr>
        <w:t>-Völgyi Német Nemzetiségi Nyelvoktató Általános Iskola és Alapfokú Művészeti Iskola pedagógiai programjában meghatározott feladatok végrehajtásával és a pedagógiai-szakmai munka eredményességével összefüggő értékelést.</w:t>
      </w:r>
    </w:p>
    <w:p w14:paraId="49AB0897" w14:textId="77777777" w:rsidR="004652EC" w:rsidRDefault="004652EC" w:rsidP="00041AB9">
      <w:pPr>
        <w:spacing w:after="0" w:line="240" w:lineRule="auto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</w:p>
    <w:p w14:paraId="4175708E" w14:textId="0AB8C34F" w:rsidR="004652EC" w:rsidRPr="004652EC" w:rsidRDefault="004652EC" w:rsidP="00041AB9">
      <w:pPr>
        <w:spacing w:after="0" w:line="240" w:lineRule="auto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  <w:r>
        <w:rPr>
          <w:rFonts w:eastAsia="Calibri" w:cstheme="minorHAnsi"/>
          <w:color w:val="auto"/>
          <w:sz w:val="24"/>
          <w:szCs w:val="24"/>
          <w:lang w:eastAsia="hu-HU"/>
        </w:rPr>
        <w:t>A 20</w:t>
      </w:r>
      <w:r w:rsidR="00041AB9">
        <w:rPr>
          <w:rFonts w:eastAsia="Calibri" w:cstheme="minorHAnsi"/>
          <w:color w:val="auto"/>
          <w:sz w:val="24"/>
          <w:szCs w:val="24"/>
          <w:lang w:eastAsia="hu-HU"/>
        </w:rPr>
        <w:t>21</w:t>
      </w:r>
      <w:r>
        <w:rPr>
          <w:rFonts w:eastAsia="Calibri" w:cstheme="minorHAnsi"/>
          <w:color w:val="auto"/>
          <w:sz w:val="24"/>
          <w:szCs w:val="24"/>
          <w:lang w:eastAsia="hu-HU"/>
        </w:rPr>
        <w:t>/</w:t>
      </w:r>
      <w:r w:rsidR="0071593D">
        <w:rPr>
          <w:rFonts w:eastAsia="Calibri" w:cstheme="minorHAnsi"/>
          <w:color w:val="auto"/>
          <w:sz w:val="24"/>
          <w:szCs w:val="24"/>
          <w:lang w:eastAsia="hu-HU"/>
        </w:rPr>
        <w:t>2</w:t>
      </w:r>
      <w:r w:rsidR="00041AB9">
        <w:rPr>
          <w:rFonts w:eastAsia="Calibri" w:cstheme="minorHAnsi"/>
          <w:color w:val="auto"/>
          <w:sz w:val="24"/>
          <w:szCs w:val="24"/>
          <w:lang w:eastAsia="hu-HU"/>
        </w:rPr>
        <w:t>2</w:t>
      </w:r>
      <w:r>
        <w:rPr>
          <w:rFonts w:eastAsia="Calibri" w:cstheme="minorHAnsi"/>
          <w:color w:val="auto"/>
          <w:sz w:val="24"/>
          <w:szCs w:val="24"/>
          <w:lang w:eastAsia="hu-HU"/>
        </w:rPr>
        <w:t>-</w:t>
      </w:r>
      <w:r w:rsidR="00041AB9">
        <w:rPr>
          <w:rFonts w:eastAsia="Calibri" w:cstheme="minorHAnsi"/>
          <w:color w:val="auto"/>
          <w:sz w:val="24"/>
          <w:szCs w:val="24"/>
          <w:lang w:eastAsia="hu-HU"/>
        </w:rPr>
        <w:t>e</w:t>
      </w:r>
      <w:r>
        <w:rPr>
          <w:rFonts w:eastAsia="Calibri" w:cstheme="minorHAnsi"/>
          <w:color w:val="auto"/>
          <w:sz w:val="24"/>
          <w:szCs w:val="24"/>
          <w:lang w:eastAsia="hu-HU"/>
        </w:rPr>
        <w:t xml:space="preserve">s tanévben végzett </w:t>
      </w:r>
      <w:r w:rsidRPr="004652EC">
        <w:rPr>
          <w:rFonts w:eastAsia="Calibri" w:cstheme="minorHAnsi"/>
          <w:color w:val="auto"/>
          <w:sz w:val="24"/>
          <w:szCs w:val="24"/>
          <w:lang w:eastAsia="hu-HU"/>
        </w:rPr>
        <w:t>pedagógiai-szakmai munk</w:t>
      </w:r>
      <w:r>
        <w:rPr>
          <w:rFonts w:eastAsia="Calibri" w:cstheme="minorHAnsi"/>
          <w:color w:val="auto"/>
          <w:sz w:val="24"/>
          <w:szCs w:val="24"/>
          <w:lang w:eastAsia="hu-HU"/>
        </w:rPr>
        <w:t>áról készült értékelés az előterjesztés melléklete.</w:t>
      </w:r>
    </w:p>
    <w:p w14:paraId="516BE069" w14:textId="77777777" w:rsidR="004D0808" w:rsidRPr="004652EC" w:rsidRDefault="004D0808" w:rsidP="00041AB9">
      <w:pPr>
        <w:spacing w:after="0" w:line="240" w:lineRule="auto"/>
        <w:jc w:val="both"/>
        <w:rPr>
          <w:rFonts w:eastAsia="Calibri" w:cstheme="minorHAnsi"/>
          <w:color w:val="auto"/>
          <w:sz w:val="24"/>
          <w:szCs w:val="24"/>
          <w:u w:val="single"/>
          <w:lang w:eastAsia="hu-HU"/>
        </w:rPr>
      </w:pPr>
    </w:p>
    <w:p w14:paraId="328CFA68" w14:textId="77777777" w:rsidR="003853C5" w:rsidRPr="004652EC" w:rsidRDefault="003853C5" w:rsidP="00041AB9">
      <w:pPr>
        <w:spacing w:after="0" w:line="240" w:lineRule="auto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</w:p>
    <w:p w14:paraId="656F2E96" w14:textId="77777777" w:rsidR="003853C5" w:rsidRPr="004652EC" w:rsidRDefault="003853C5" w:rsidP="00041AB9">
      <w:pPr>
        <w:spacing w:after="0" w:line="240" w:lineRule="auto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color w:val="auto"/>
          <w:sz w:val="24"/>
          <w:szCs w:val="24"/>
          <w:lang w:eastAsia="hu-HU"/>
        </w:rPr>
        <w:t>Kérem a Tisztelt Képviselő-testületet, hogy az előterjesztést megvitatni és a határozati javaslatot elfogadni szíveskedjen.</w:t>
      </w:r>
    </w:p>
    <w:p w14:paraId="755B2348" w14:textId="77777777" w:rsidR="003853C5" w:rsidRPr="004652EC" w:rsidRDefault="003853C5" w:rsidP="00041AB9">
      <w:pPr>
        <w:spacing w:after="0" w:line="240" w:lineRule="auto"/>
        <w:ind w:left="2410"/>
        <w:jc w:val="center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</w:p>
    <w:p w14:paraId="4465657C" w14:textId="77777777" w:rsidR="003853C5" w:rsidRPr="004652EC" w:rsidRDefault="003853C5" w:rsidP="00041AB9">
      <w:pPr>
        <w:spacing w:after="0" w:line="240" w:lineRule="auto"/>
        <w:ind w:left="4536"/>
        <w:jc w:val="center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>HATÁROZATI JAVASLAT</w:t>
      </w:r>
    </w:p>
    <w:p w14:paraId="00F32848" w14:textId="77777777" w:rsidR="003853C5" w:rsidRPr="004652EC" w:rsidRDefault="003853C5" w:rsidP="00041AB9">
      <w:pPr>
        <w:spacing w:after="0" w:line="240" w:lineRule="auto"/>
        <w:ind w:left="4536"/>
        <w:jc w:val="center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</w:p>
    <w:p w14:paraId="0B5D0AA8" w14:textId="4C4E99A8" w:rsidR="003853C5" w:rsidRPr="004652EC" w:rsidRDefault="003853C5" w:rsidP="00041AB9">
      <w:pPr>
        <w:spacing w:after="0" w:line="240" w:lineRule="auto"/>
        <w:ind w:left="4536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color w:val="auto"/>
          <w:sz w:val="24"/>
          <w:szCs w:val="24"/>
          <w:lang w:eastAsia="hu-HU"/>
        </w:rPr>
        <w:t>A Balatoncsicsói Német Nemzetiségi Önkormányzat Képviselő-testülete</w:t>
      </w:r>
      <w:r w:rsidR="00935AB8" w:rsidRPr="004652EC">
        <w:rPr>
          <w:rFonts w:eastAsia="Calibri" w:cstheme="minorHAnsi"/>
          <w:color w:val="auto"/>
          <w:sz w:val="24"/>
          <w:szCs w:val="24"/>
          <w:lang w:eastAsia="hu-HU"/>
        </w:rPr>
        <w:t xml:space="preserve"> a</w:t>
      </w:r>
      <w:r w:rsidRPr="004652EC">
        <w:rPr>
          <w:rFonts w:eastAsia="Calibri" w:cstheme="minorHAnsi"/>
          <w:color w:val="auto"/>
          <w:sz w:val="24"/>
          <w:szCs w:val="24"/>
          <w:lang w:eastAsia="hu-HU"/>
        </w:rPr>
        <w:t xml:space="preserve"> </w:t>
      </w:r>
      <w:proofErr w:type="spellStart"/>
      <w:r w:rsidR="00935AB8" w:rsidRPr="004652EC">
        <w:rPr>
          <w:rFonts w:eastAsia="Calibri" w:cstheme="minorHAnsi"/>
          <w:color w:val="auto"/>
          <w:sz w:val="24"/>
          <w:szCs w:val="24"/>
          <w:lang w:eastAsia="hu-HU"/>
        </w:rPr>
        <w:t>Nivegy</w:t>
      </w:r>
      <w:proofErr w:type="spellEnd"/>
      <w:r w:rsidR="00935AB8" w:rsidRPr="004652EC">
        <w:rPr>
          <w:rFonts w:eastAsia="Calibri" w:cstheme="minorHAnsi"/>
          <w:color w:val="auto"/>
          <w:sz w:val="24"/>
          <w:szCs w:val="24"/>
          <w:lang w:eastAsia="hu-HU"/>
        </w:rPr>
        <w:t xml:space="preserve">-völgyi Német Nemzetiségi Nyelvoktató Általános Iskola és Alapfokú Művészeti Iskola </w:t>
      </w:r>
      <w:r w:rsidR="00041AB9">
        <w:rPr>
          <w:rFonts w:eastAsia="Calibri" w:cstheme="minorHAnsi"/>
          <w:color w:val="auto"/>
          <w:sz w:val="24"/>
          <w:szCs w:val="24"/>
          <w:lang w:eastAsia="hu-HU"/>
        </w:rPr>
        <w:t>2021</w:t>
      </w:r>
      <w:r w:rsidR="00935AB8" w:rsidRPr="004652EC">
        <w:rPr>
          <w:rFonts w:eastAsia="Calibri" w:cstheme="minorHAnsi"/>
          <w:color w:val="auto"/>
          <w:sz w:val="24"/>
          <w:szCs w:val="24"/>
          <w:lang w:eastAsia="hu-HU"/>
        </w:rPr>
        <w:t>/</w:t>
      </w:r>
      <w:r w:rsidR="0071593D">
        <w:rPr>
          <w:rFonts w:eastAsia="Calibri" w:cstheme="minorHAnsi"/>
          <w:color w:val="auto"/>
          <w:sz w:val="24"/>
          <w:szCs w:val="24"/>
          <w:lang w:eastAsia="hu-HU"/>
        </w:rPr>
        <w:t>2</w:t>
      </w:r>
      <w:r w:rsidR="00041AB9">
        <w:rPr>
          <w:rFonts w:eastAsia="Calibri" w:cstheme="minorHAnsi"/>
          <w:color w:val="auto"/>
          <w:sz w:val="24"/>
          <w:szCs w:val="24"/>
          <w:lang w:eastAsia="hu-HU"/>
        </w:rPr>
        <w:t>2</w:t>
      </w:r>
      <w:r w:rsidR="00935AB8" w:rsidRPr="004652EC">
        <w:rPr>
          <w:rFonts w:eastAsia="Calibri" w:cstheme="minorHAnsi"/>
          <w:color w:val="auto"/>
          <w:sz w:val="24"/>
          <w:szCs w:val="24"/>
          <w:lang w:eastAsia="hu-HU"/>
        </w:rPr>
        <w:t>. tanévben végzett szakmai munkájának fenntartói értékelését az előterjesztés melléklete szerint elfogadja.</w:t>
      </w:r>
    </w:p>
    <w:p w14:paraId="0B6E80DD" w14:textId="77777777" w:rsidR="00935AB8" w:rsidRPr="004652EC" w:rsidRDefault="00935AB8" w:rsidP="00041AB9">
      <w:pPr>
        <w:spacing w:after="0" w:line="240" w:lineRule="auto"/>
        <w:ind w:left="3544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</w:p>
    <w:p w14:paraId="2952553F" w14:textId="77777777" w:rsidR="003853C5" w:rsidRPr="004652EC" w:rsidRDefault="003853C5" w:rsidP="00041AB9">
      <w:pPr>
        <w:spacing w:after="0" w:line="240" w:lineRule="auto"/>
        <w:ind w:left="3544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</w:p>
    <w:p w14:paraId="569D217F" w14:textId="5841EEDF" w:rsidR="003853C5" w:rsidRPr="004652EC" w:rsidRDefault="003853C5" w:rsidP="00041AB9">
      <w:pPr>
        <w:tabs>
          <w:tab w:val="left" w:pos="5387"/>
        </w:tabs>
        <w:spacing w:after="0" w:line="240" w:lineRule="auto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color w:val="auto"/>
          <w:sz w:val="24"/>
          <w:szCs w:val="24"/>
          <w:lang w:eastAsia="hu-HU"/>
        </w:rPr>
        <w:t xml:space="preserve">Szentantalfa, </w:t>
      </w:r>
      <w:r w:rsidR="00041AB9">
        <w:rPr>
          <w:rFonts w:eastAsia="Calibri" w:cstheme="minorHAnsi"/>
          <w:color w:val="auto"/>
          <w:sz w:val="24"/>
          <w:szCs w:val="24"/>
          <w:lang w:eastAsia="hu-HU"/>
        </w:rPr>
        <w:t>2022. november 7.</w:t>
      </w:r>
    </w:p>
    <w:p w14:paraId="651AF1E5" w14:textId="7475C364" w:rsidR="003853C5" w:rsidRDefault="003853C5" w:rsidP="00041AB9">
      <w:pPr>
        <w:tabs>
          <w:tab w:val="left" w:pos="5387"/>
        </w:tabs>
        <w:spacing w:after="0" w:line="240" w:lineRule="auto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</w:p>
    <w:p w14:paraId="64D5C01F" w14:textId="77777777" w:rsidR="00041AB9" w:rsidRPr="004652EC" w:rsidRDefault="00041AB9" w:rsidP="00041AB9">
      <w:pPr>
        <w:tabs>
          <w:tab w:val="left" w:pos="5387"/>
        </w:tabs>
        <w:spacing w:after="0" w:line="240" w:lineRule="auto"/>
        <w:jc w:val="both"/>
        <w:rPr>
          <w:rFonts w:eastAsia="Calibri" w:cstheme="minorHAnsi"/>
          <w:color w:val="auto"/>
          <w:sz w:val="24"/>
          <w:szCs w:val="24"/>
          <w:lang w:eastAsia="hu-HU"/>
        </w:rPr>
      </w:pPr>
    </w:p>
    <w:p w14:paraId="55BEBDCD" w14:textId="65B90921" w:rsidR="003853C5" w:rsidRPr="004652EC" w:rsidRDefault="003853C5" w:rsidP="00041AB9">
      <w:pPr>
        <w:keepNext/>
        <w:tabs>
          <w:tab w:val="left" w:pos="5387"/>
          <w:tab w:val="center" w:pos="6840"/>
        </w:tabs>
        <w:spacing w:after="0" w:line="240" w:lineRule="auto"/>
        <w:jc w:val="both"/>
        <w:outlineLvl w:val="6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color w:val="auto"/>
          <w:sz w:val="24"/>
          <w:szCs w:val="24"/>
          <w:lang w:eastAsia="hu-HU"/>
        </w:rPr>
        <w:tab/>
      </w:r>
      <w:r w:rsidRPr="004652EC">
        <w:rPr>
          <w:rFonts w:eastAsia="Calibri" w:cstheme="minorHAnsi"/>
          <w:color w:val="auto"/>
          <w:sz w:val="24"/>
          <w:szCs w:val="24"/>
          <w:lang w:eastAsia="hu-HU"/>
        </w:rPr>
        <w:tab/>
      </w:r>
      <w:r w:rsidR="0071593D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>Schumacher Zsolt</w:t>
      </w:r>
    </w:p>
    <w:p w14:paraId="118432A0" w14:textId="77777777" w:rsidR="003853C5" w:rsidRPr="004652EC" w:rsidRDefault="003853C5" w:rsidP="00041AB9">
      <w:pPr>
        <w:tabs>
          <w:tab w:val="center" w:pos="6840"/>
        </w:tabs>
        <w:spacing w:after="0" w:line="240" w:lineRule="auto"/>
        <w:rPr>
          <w:rFonts w:eastAsia="Calibri" w:cstheme="minorHAnsi"/>
          <w:b/>
          <w:bCs/>
          <w:color w:val="auto"/>
          <w:sz w:val="24"/>
          <w:szCs w:val="24"/>
          <w:lang w:eastAsia="hu-HU"/>
        </w:rPr>
      </w:pPr>
      <w:r w:rsidRPr="004652EC">
        <w:rPr>
          <w:rFonts w:eastAsia="Calibri" w:cstheme="minorHAnsi"/>
          <w:b/>
          <w:bCs/>
          <w:color w:val="auto"/>
          <w:sz w:val="24"/>
          <w:szCs w:val="24"/>
          <w:lang w:eastAsia="hu-HU"/>
        </w:rPr>
        <w:tab/>
        <w:t>elnök</w:t>
      </w:r>
    </w:p>
    <w:p w14:paraId="1796CCBD" w14:textId="77777777" w:rsidR="004652EC" w:rsidRDefault="004652EC" w:rsidP="00041AB9">
      <w:pPr>
        <w:tabs>
          <w:tab w:val="center" w:pos="6840"/>
        </w:tabs>
        <w:spacing w:after="0" w:line="240" w:lineRule="auto"/>
        <w:rPr>
          <w:rFonts w:eastAsia="Calibri" w:cstheme="minorHAnsi"/>
          <w:b/>
          <w:bCs/>
          <w:color w:val="auto"/>
          <w:lang w:eastAsia="hu-HU"/>
        </w:rPr>
      </w:pPr>
    </w:p>
    <w:p w14:paraId="0F39335F" w14:textId="77777777" w:rsidR="004652EC" w:rsidRDefault="004652EC" w:rsidP="00041AB9">
      <w:pPr>
        <w:tabs>
          <w:tab w:val="center" w:pos="6840"/>
        </w:tabs>
        <w:spacing w:after="0" w:line="240" w:lineRule="auto"/>
        <w:rPr>
          <w:rFonts w:eastAsia="Calibri" w:cstheme="minorHAnsi"/>
          <w:b/>
          <w:bCs/>
          <w:color w:val="auto"/>
          <w:lang w:eastAsia="hu-HU"/>
        </w:rPr>
      </w:pPr>
    </w:p>
    <w:p w14:paraId="20748CA5" w14:textId="77777777" w:rsidR="004652EC" w:rsidRDefault="004652EC" w:rsidP="00041AB9">
      <w:pPr>
        <w:tabs>
          <w:tab w:val="center" w:pos="6840"/>
        </w:tabs>
        <w:spacing w:after="0" w:line="240" w:lineRule="auto"/>
        <w:rPr>
          <w:rFonts w:eastAsia="Calibri" w:cstheme="minorHAnsi"/>
          <w:b/>
          <w:bCs/>
          <w:color w:val="auto"/>
          <w:lang w:eastAsia="hu-HU"/>
        </w:rPr>
      </w:pPr>
    </w:p>
    <w:p w14:paraId="32445435" w14:textId="77777777" w:rsidR="004652EC" w:rsidRDefault="004652EC" w:rsidP="00041AB9">
      <w:pPr>
        <w:tabs>
          <w:tab w:val="center" w:pos="6840"/>
        </w:tabs>
        <w:spacing w:after="0" w:line="240" w:lineRule="auto"/>
        <w:rPr>
          <w:rFonts w:eastAsia="Calibri" w:cstheme="minorHAnsi"/>
          <w:b/>
          <w:bCs/>
          <w:color w:val="auto"/>
          <w:lang w:eastAsia="hu-HU"/>
        </w:rPr>
      </w:pPr>
    </w:p>
    <w:p w14:paraId="54A5D54A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  <w:r w:rsidRPr="00041AB9">
        <w:rPr>
          <w:rFonts w:ascii="Calibri" w:eastAsia="Calibri" w:hAnsi="Calibri" w:cs="Calibri"/>
          <w:b/>
          <w:color w:val="auto"/>
          <w:sz w:val="28"/>
          <w:szCs w:val="28"/>
          <w:lang w:eastAsia="hu-HU"/>
        </w:rPr>
        <w:t>Balatoncsicsói Német Nemzetiségi Önkormányzat</w:t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br/>
        <w:t>8272 Balatoncsicsó, Fő utca 25.</w:t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br/>
        <w:t>Adószám: 15782580-1-19</w:t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br/>
        <w:t>Fenntartói azonosító: 39001753</w:t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br/>
        <w:t xml:space="preserve">Email: </w:t>
      </w:r>
      <w:hyperlink r:id="rId4">
        <w:r w:rsidRPr="00041AB9">
          <w:rPr>
            <w:rFonts w:ascii="Calibri" w:eastAsia="Calibri" w:hAnsi="Calibri" w:cs="Calibri"/>
            <w:color w:val="0000FF"/>
            <w:sz w:val="28"/>
            <w:szCs w:val="28"/>
            <w:u w:val="single"/>
            <w:lang w:eastAsia="hu-HU"/>
          </w:rPr>
          <w:t>balatoncsicso.nno@gmail.com</w:t>
        </w:r>
      </w:hyperlink>
    </w:p>
    <w:p w14:paraId="78F45637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lang w:eastAsia="hu-HU"/>
        </w:rPr>
      </w:pPr>
    </w:p>
    <w:p w14:paraId="509C701E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lang w:eastAsia="hu-HU"/>
        </w:rPr>
      </w:pPr>
    </w:p>
    <w:p w14:paraId="1C861DB8" w14:textId="193EF104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lang w:eastAsia="hu-HU"/>
        </w:rPr>
      </w:pPr>
    </w:p>
    <w:p w14:paraId="1EB0E313" w14:textId="0304015C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lang w:eastAsia="hu-HU"/>
        </w:rPr>
      </w:pPr>
    </w:p>
    <w:p w14:paraId="4BB4D567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lang w:eastAsia="hu-HU"/>
        </w:rPr>
      </w:pPr>
    </w:p>
    <w:p w14:paraId="602EE81E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lang w:eastAsia="hu-HU"/>
        </w:rPr>
      </w:pPr>
    </w:p>
    <w:p w14:paraId="028BC3A8" w14:textId="77777777" w:rsidR="00041AB9" w:rsidRPr="00041AB9" w:rsidRDefault="00041AB9" w:rsidP="00041AB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  <w:r w:rsidRPr="00041AB9">
        <w:rPr>
          <w:rFonts w:ascii="Calibri" w:eastAsia="Calibri" w:hAnsi="Calibri" w:cs="Calibri"/>
          <w:b/>
          <w:color w:val="auto"/>
          <w:sz w:val="80"/>
          <w:szCs w:val="80"/>
          <w:lang w:eastAsia="hu-HU"/>
        </w:rPr>
        <w:t>Fenntartói értékelés</w:t>
      </w:r>
      <w:r w:rsidRPr="00041AB9">
        <w:rPr>
          <w:rFonts w:ascii="Calibri" w:eastAsia="Calibri" w:hAnsi="Calibri" w:cs="Calibri"/>
          <w:color w:val="auto"/>
          <w:lang w:eastAsia="hu-HU"/>
        </w:rPr>
        <w:br/>
        <w:t>/</w:t>
      </w:r>
      <w:proofErr w:type="spellStart"/>
      <w:r w:rsidRPr="00041AB9">
        <w:rPr>
          <w:rFonts w:ascii="Calibri" w:eastAsia="Calibri" w:hAnsi="Calibri" w:cs="Calibri"/>
          <w:color w:val="auto"/>
          <w:lang w:eastAsia="hu-HU"/>
        </w:rPr>
        <w:t>Nkt</w:t>
      </w:r>
      <w:proofErr w:type="spellEnd"/>
      <w:r w:rsidRPr="00041AB9">
        <w:rPr>
          <w:rFonts w:ascii="Calibri" w:eastAsia="Calibri" w:hAnsi="Calibri" w:cs="Calibri"/>
          <w:color w:val="auto"/>
          <w:lang w:eastAsia="hu-HU"/>
        </w:rPr>
        <w:t xml:space="preserve">. 85.§ (3) </w:t>
      </w:r>
      <w:proofErr w:type="spellStart"/>
      <w:r w:rsidRPr="00041AB9">
        <w:rPr>
          <w:rFonts w:ascii="Calibri" w:eastAsia="Calibri" w:hAnsi="Calibri" w:cs="Calibri"/>
          <w:color w:val="auto"/>
          <w:lang w:eastAsia="hu-HU"/>
        </w:rPr>
        <w:t>bek</w:t>
      </w:r>
      <w:proofErr w:type="spellEnd"/>
      <w:r w:rsidRPr="00041AB9">
        <w:rPr>
          <w:rFonts w:ascii="Calibri" w:eastAsia="Calibri" w:hAnsi="Calibri" w:cs="Calibri"/>
          <w:color w:val="auto"/>
          <w:lang w:eastAsia="hu-HU"/>
        </w:rPr>
        <w:t xml:space="preserve">. és 83.§ (2) </w:t>
      </w:r>
      <w:proofErr w:type="spellStart"/>
      <w:r w:rsidRPr="00041AB9">
        <w:rPr>
          <w:rFonts w:ascii="Calibri" w:eastAsia="Calibri" w:hAnsi="Calibri" w:cs="Calibri"/>
          <w:color w:val="auto"/>
          <w:lang w:eastAsia="hu-HU"/>
        </w:rPr>
        <w:t>bek</w:t>
      </w:r>
      <w:proofErr w:type="spellEnd"/>
      <w:r w:rsidRPr="00041AB9">
        <w:rPr>
          <w:rFonts w:ascii="Calibri" w:eastAsia="Calibri" w:hAnsi="Calibri" w:cs="Calibri"/>
          <w:color w:val="auto"/>
          <w:lang w:eastAsia="hu-HU"/>
        </w:rPr>
        <w:t>. e. és h. pontja alapján/</w:t>
      </w:r>
      <w:r w:rsidRPr="00041AB9">
        <w:rPr>
          <w:rFonts w:ascii="Calibri" w:eastAsia="Calibri" w:hAnsi="Calibri" w:cs="Calibri"/>
          <w:color w:val="auto"/>
          <w:lang w:eastAsia="hu-HU"/>
        </w:rPr>
        <w:br/>
        <w:t xml:space="preserve"> </w:t>
      </w:r>
      <w:r w:rsidRPr="00041AB9">
        <w:rPr>
          <w:rFonts w:ascii="Calibri" w:eastAsia="Calibri" w:hAnsi="Calibri" w:cs="Calibri"/>
          <w:color w:val="auto"/>
          <w:lang w:eastAsia="hu-HU"/>
        </w:rPr>
        <w:br/>
      </w:r>
      <w:proofErr w:type="spellStart"/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t>Nivegy</w:t>
      </w:r>
      <w:proofErr w:type="spellEnd"/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t>-völgyi Német Nemzetiségi Nyelvoktató Általános Iskola és Alapfokú Művészeti Iskola</w:t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br/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br/>
      </w:r>
      <w:proofErr w:type="spellStart"/>
      <w:r w:rsidRPr="00041AB9">
        <w:rPr>
          <w:rFonts w:ascii="Calibri" w:eastAsia="Calibri" w:hAnsi="Calibri" w:cs="Calibri"/>
          <w:color w:val="auto"/>
          <w:sz w:val="24"/>
          <w:szCs w:val="24"/>
          <w:lang w:eastAsia="hu-HU"/>
        </w:rPr>
        <w:t>Nivegy-Taler</w:t>
      </w:r>
      <w:proofErr w:type="spellEnd"/>
      <w:r w:rsidRPr="00041AB9">
        <w:rPr>
          <w:rFonts w:ascii="Calibri" w:eastAsia="Calibri" w:hAnsi="Calibri" w:cs="Calibri"/>
          <w:color w:val="auto"/>
          <w:sz w:val="24"/>
          <w:szCs w:val="24"/>
          <w:lang w:eastAsia="hu-HU"/>
        </w:rPr>
        <w:t xml:space="preserve"> Deutsche Grund- und </w:t>
      </w:r>
      <w:proofErr w:type="spellStart"/>
      <w:r w:rsidRPr="00041AB9">
        <w:rPr>
          <w:rFonts w:ascii="Calibri" w:eastAsia="Calibri" w:hAnsi="Calibri" w:cs="Calibri"/>
          <w:color w:val="auto"/>
          <w:sz w:val="24"/>
          <w:szCs w:val="24"/>
          <w:lang w:eastAsia="hu-HU"/>
        </w:rPr>
        <w:t>Kulturschule</w:t>
      </w:r>
      <w:proofErr w:type="spellEnd"/>
      <w:r w:rsidRPr="00041AB9">
        <w:rPr>
          <w:rFonts w:ascii="Calibri" w:eastAsia="Calibri" w:hAnsi="Calibri" w:cs="Calibri"/>
          <w:color w:val="auto"/>
          <w:sz w:val="24"/>
          <w:szCs w:val="24"/>
          <w:lang w:eastAsia="hu-HU"/>
        </w:rPr>
        <w:br/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br/>
        <w:t xml:space="preserve"> </w:t>
      </w:r>
      <w:r w:rsidRPr="00041AB9">
        <w:rPr>
          <w:rFonts w:ascii="Calibri" w:eastAsia="Calibri" w:hAnsi="Calibri" w:cs="Calibri"/>
          <w:color w:val="auto"/>
          <w:sz w:val="24"/>
          <w:szCs w:val="24"/>
          <w:lang w:eastAsia="hu-HU"/>
        </w:rPr>
        <w:t>8272 Balatoncsicsó, Fő út 1/A.</w:t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br/>
      </w:r>
    </w:p>
    <w:p w14:paraId="46DDC811" w14:textId="77777777" w:rsidR="00041AB9" w:rsidRPr="00041AB9" w:rsidRDefault="00041AB9" w:rsidP="00041AB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auto"/>
          <w:sz w:val="28"/>
          <w:szCs w:val="28"/>
          <w:lang w:eastAsia="hu-HU"/>
        </w:rPr>
      </w:pPr>
      <w:r w:rsidRPr="00041AB9">
        <w:rPr>
          <w:rFonts w:ascii="Calibri" w:eastAsia="Calibri" w:hAnsi="Calibri" w:cs="Calibri"/>
          <w:b/>
          <w:color w:val="auto"/>
          <w:sz w:val="28"/>
          <w:szCs w:val="28"/>
          <w:lang w:eastAsia="hu-HU"/>
        </w:rPr>
        <w:t>2021/2022.</w:t>
      </w:r>
    </w:p>
    <w:p w14:paraId="45510B52" w14:textId="77777777" w:rsidR="00041AB9" w:rsidRPr="00041AB9" w:rsidRDefault="00041AB9" w:rsidP="00041AB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auto"/>
          <w:sz w:val="28"/>
          <w:szCs w:val="28"/>
          <w:lang w:eastAsia="hu-HU"/>
        </w:rPr>
      </w:pPr>
    </w:p>
    <w:p w14:paraId="512C1CC8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24591640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08B756D1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7C8A40ED" w14:textId="44273B37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30179522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5EE9BC5B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47EBDD6E" w14:textId="5591AAEC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5057154C" w14:textId="37D8DE39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15D213D7" w14:textId="374FDE7F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0E177B3E" w14:textId="736BA5FC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03CBB607" w14:textId="3912D939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23243FC4" w14:textId="77777777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607590C0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3E9A8DCB" w14:textId="13C0FF43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sz w:val="28"/>
          <w:szCs w:val="28"/>
          <w:lang w:eastAsia="hu-HU"/>
        </w:rPr>
      </w:pPr>
      <w:r w:rsidRPr="00041AB9">
        <w:rPr>
          <w:rFonts w:ascii="Calibri" w:eastAsia="Calibri" w:hAnsi="Calibri" w:cs="Calibri"/>
          <w:b/>
          <w:color w:val="auto"/>
          <w:sz w:val="28"/>
          <w:szCs w:val="28"/>
          <w:lang w:eastAsia="hu-HU"/>
        </w:rPr>
        <w:t>Az intézmény OM azonosítója: 037075</w:t>
      </w:r>
    </w:p>
    <w:p w14:paraId="6E0D72DF" w14:textId="14FCC46F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sz w:val="28"/>
          <w:szCs w:val="28"/>
          <w:lang w:eastAsia="hu-HU"/>
        </w:rPr>
      </w:pPr>
    </w:p>
    <w:p w14:paraId="40088DB2" w14:textId="2330C86C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sz w:val="28"/>
          <w:szCs w:val="28"/>
          <w:lang w:eastAsia="hu-HU"/>
        </w:rPr>
      </w:pPr>
    </w:p>
    <w:p w14:paraId="21859A26" w14:textId="1D775F26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sz w:val="28"/>
          <w:szCs w:val="28"/>
          <w:lang w:eastAsia="hu-HU"/>
        </w:rPr>
      </w:pPr>
    </w:p>
    <w:p w14:paraId="078A0941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b/>
          <w:color w:val="auto"/>
          <w:sz w:val="28"/>
          <w:szCs w:val="28"/>
          <w:lang w:eastAsia="hu-HU"/>
        </w:rPr>
      </w:pPr>
    </w:p>
    <w:p w14:paraId="6686F5B4" w14:textId="77777777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lastRenderedPageBreak/>
        <w:t>Balatoncsicsó Német Nemzetiségi Önkormányzata, mint fenntartó értékelte a fenti intézményében folyó szakmai munkát és az intézmény pedagógiai programjának teljesítését.</w:t>
      </w: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br/>
      </w: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br/>
        <w:t>Az értékelés megállapításai a vezetői beszámoló és a rendelkezésre álló dokumentumok tapasztalatain alapulnak.</w:t>
      </w:r>
    </w:p>
    <w:p w14:paraId="4D63CAF8" w14:textId="77777777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sz w:val="40"/>
          <w:szCs w:val="40"/>
          <w:lang w:eastAsia="hu-HU"/>
        </w:rPr>
      </w:pPr>
    </w:p>
    <w:p w14:paraId="57FBAFA6" w14:textId="51127D75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sz w:val="28"/>
          <w:szCs w:val="28"/>
          <w:lang w:eastAsia="hu-HU"/>
        </w:rPr>
      </w:pPr>
      <w:r w:rsidRPr="00041AB9">
        <w:rPr>
          <w:rFonts w:ascii="Calibri" w:eastAsia="Calibri" w:hAnsi="Calibri" w:cs="Calibri"/>
          <w:b/>
          <w:color w:val="auto"/>
          <w:sz w:val="40"/>
          <w:szCs w:val="40"/>
          <w:lang w:eastAsia="hu-HU"/>
        </w:rPr>
        <w:t>Az értékelés területei</w:t>
      </w:r>
    </w:p>
    <w:p w14:paraId="6D8E5F93" w14:textId="77777777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 xml:space="preserve">1. Az intézmény gazdálkodása </w:t>
      </w:r>
    </w:p>
    <w:p w14:paraId="09F5764D" w14:textId="77777777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 xml:space="preserve">2. A működés törvényessége </w:t>
      </w:r>
    </w:p>
    <w:p w14:paraId="28C83108" w14:textId="77777777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 xml:space="preserve">3. Szakmai munka eredményessége </w:t>
      </w:r>
    </w:p>
    <w:p w14:paraId="0D971B85" w14:textId="77777777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>4. Az intézményvezető értékelése</w:t>
      </w:r>
    </w:p>
    <w:p w14:paraId="230DB735" w14:textId="7907634D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2D1F62CF" w14:textId="77777777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sz w:val="32"/>
          <w:szCs w:val="32"/>
          <w:lang w:eastAsia="hu-HU"/>
        </w:rPr>
      </w:pPr>
      <w:r w:rsidRPr="00041AB9">
        <w:rPr>
          <w:rFonts w:ascii="Calibri" w:eastAsia="Calibri" w:hAnsi="Calibri" w:cs="Calibri"/>
          <w:b/>
          <w:color w:val="auto"/>
          <w:sz w:val="32"/>
          <w:szCs w:val="32"/>
          <w:lang w:eastAsia="hu-HU"/>
        </w:rPr>
        <w:t>1. Az intézmény gazdálkodása</w:t>
      </w:r>
    </w:p>
    <w:p w14:paraId="33FE2387" w14:textId="77777777" w:rsidR="00041AB9" w:rsidRDefault="00041AB9" w:rsidP="00041AB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Times New Roman" w:hAnsi="Calibri" w:cs="Calibri"/>
          <w:color w:val="auto"/>
          <w:sz w:val="26"/>
          <w:szCs w:val="26"/>
          <w:lang w:eastAsia="hu-HU"/>
        </w:rPr>
        <w:br/>
        <w:t>Az intézmény bevételeit túlnyomó részt a normatív állami támogatások és a pályázati források teszik ki.</w:t>
      </w:r>
    </w:p>
    <w:p w14:paraId="62F9BC2A" w14:textId="77777777" w:rsidR="00041AB9" w:rsidRDefault="00041AB9" w:rsidP="00041AB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Times New Roman" w:hAnsi="Calibri" w:cs="Calibri"/>
          <w:color w:val="auto"/>
          <w:sz w:val="26"/>
          <w:szCs w:val="26"/>
          <w:lang w:eastAsia="hu-HU"/>
        </w:rPr>
        <w:br/>
        <w:t>A nemzetiségi kiegészítő támogatásokon nyert összegekből az iskolaépület felújítási munkái és a tárgyi feltételek javítása történt meg.</w:t>
      </w:r>
      <w:r>
        <w:rPr>
          <w:rFonts w:ascii="Calibri" w:eastAsia="Times New Roman" w:hAnsi="Calibri" w:cs="Calibri"/>
          <w:color w:val="auto"/>
          <w:sz w:val="26"/>
          <w:szCs w:val="26"/>
          <w:lang w:eastAsia="hu-HU"/>
        </w:rPr>
        <w:t xml:space="preserve"> </w:t>
      </w:r>
    </w:p>
    <w:p w14:paraId="603A21AD" w14:textId="21B471A0" w:rsidR="00041AB9" w:rsidRDefault="00041AB9" w:rsidP="00041AB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Times New Roman" w:hAnsi="Calibri" w:cs="Calibri"/>
          <w:color w:val="auto"/>
          <w:sz w:val="26"/>
          <w:szCs w:val="26"/>
          <w:lang w:eastAsia="hu-HU"/>
        </w:rPr>
        <w:br/>
        <w:t>Az iskola rendelkezésére álló költségvetési összeg biztosítja a szakmailag előírt, megfelelő színvonalú működést.</w:t>
      </w:r>
    </w:p>
    <w:p w14:paraId="2277BCDA" w14:textId="77777777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auto"/>
          <w:sz w:val="26"/>
          <w:szCs w:val="26"/>
          <w:lang w:eastAsia="hu-HU"/>
        </w:rPr>
      </w:pPr>
    </w:p>
    <w:p w14:paraId="312AD73F" w14:textId="6694B3BC" w:rsidR="00041AB9" w:rsidRDefault="00041AB9" w:rsidP="00041AB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Times New Roman" w:hAnsi="Calibri" w:cs="Calibri"/>
          <w:color w:val="auto"/>
          <w:sz w:val="26"/>
          <w:szCs w:val="26"/>
          <w:lang w:eastAsia="hu-HU"/>
        </w:rPr>
        <w:t>Ingatlan és eszköz feltételek a jogszabályok által előírt módon rendelkezésre állnak.</w:t>
      </w:r>
    </w:p>
    <w:p w14:paraId="71C02A81" w14:textId="77777777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auto"/>
          <w:sz w:val="26"/>
          <w:szCs w:val="26"/>
          <w:lang w:eastAsia="hu-HU"/>
        </w:rPr>
      </w:pPr>
    </w:p>
    <w:p w14:paraId="539046DB" w14:textId="77777777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Times New Roman" w:hAnsi="Calibri" w:cs="Calibri"/>
          <w:color w:val="auto"/>
          <w:sz w:val="26"/>
          <w:szCs w:val="26"/>
          <w:lang w:eastAsia="hu-HU"/>
        </w:rPr>
        <w:t>A gazdálkodási feltételek, a vonatkozó jogszabályok és a törvényességi szempontok megfelelősége érdekében az intézmény munkamegosztási megállapodást írt alá a Zánkai Közös Hivatallal, mely 2020.04.01-től hatályos, eleget téve az államháztartásról szóló 2011. évi CXCV. (Áht.) törvénynek.</w:t>
      </w:r>
    </w:p>
    <w:p w14:paraId="60FB1786" w14:textId="77777777" w:rsidR="00041AB9" w:rsidRPr="00041AB9" w:rsidRDefault="00041AB9" w:rsidP="00041AB9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auto"/>
          <w:lang w:eastAsia="hu-HU"/>
        </w:rPr>
      </w:pPr>
    </w:p>
    <w:p w14:paraId="1BC252F6" w14:textId="77777777" w:rsidR="00041AB9" w:rsidRPr="00041AB9" w:rsidRDefault="00041AB9" w:rsidP="00041AB9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b/>
          <w:color w:val="auto"/>
          <w:sz w:val="32"/>
          <w:szCs w:val="32"/>
          <w:lang w:eastAsia="hu-HU"/>
        </w:rPr>
        <w:t>2. A működés törvényessége</w:t>
      </w:r>
    </w:p>
    <w:p w14:paraId="08F574B2" w14:textId="77777777" w:rsidR="00041AB9" w:rsidRPr="00041AB9" w:rsidRDefault="00041AB9" w:rsidP="00041AB9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40"/>
          <w:szCs w:val="40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br/>
        <w:t>Az intézmény alapdokumentumai, a Pedagógia Program, Házirend és a Szervezeti és Működési Szabályzat a vonatkozó, hatályos jogszabályok szerint rendelkezésre állnak.</w:t>
      </w:r>
    </w:p>
    <w:p w14:paraId="4B8A9586" w14:textId="77777777" w:rsidR="00041AB9" w:rsidRPr="00041AB9" w:rsidRDefault="00041AB9" w:rsidP="00041AB9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1E970CC0" w14:textId="77777777" w:rsidR="00041AB9" w:rsidRPr="00041AB9" w:rsidRDefault="00041AB9" w:rsidP="00041AB9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 xml:space="preserve">Az intézmény feladatellátásának a személyi feltételei biztosítottak. </w:t>
      </w:r>
    </w:p>
    <w:p w14:paraId="23D0D7C6" w14:textId="77777777" w:rsidR="00041AB9" w:rsidRPr="00041AB9" w:rsidRDefault="00041AB9" w:rsidP="00041AB9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40"/>
          <w:szCs w:val="40"/>
          <w:lang w:eastAsia="hu-HU"/>
        </w:rPr>
      </w:pPr>
    </w:p>
    <w:p w14:paraId="1DF29F59" w14:textId="742B96B0" w:rsidR="00041AB9" w:rsidRDefault="00041AB9" w:rsidP="00041AB9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32"/>
          <w:szCs w:val="32"/>
          <w:lang w:eastAsia="hu-HU"/>
        </w:rPr>
      </w:pPr>
      <w:r w:rsidRPr="00041AB9">
        <w:rPr>
          <w:rFonts w:ascii="Calibri" w:eastAsia="Calibri" w:hAnsi="Calibri" w:cs="Calibri"/>
          <w:b/>
          <w:color w:val="auto"/>
          <w:sz w:val="32"/>
          <w:szCs w:val="32"/>
          <w:lang w:eastAsia="hu-HU"/>
        </w:rPr>
        <w:t>3. Szakmai munka eredményessége</w:t>
      </w:r>
    </w:p>
    <w:p w14:paraId="4740D9A5" w14:textId="77777777" w:rsidR="00041AB9" w:rsidRPr="00041AB9" w:rsidRDefault="00041AB9" w:rsidP="00041AB9">
      <w:p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32"/>
          <w:szCs w:val="32"/>
          <w:lang w:eastAsia="hu-HU"/>
        </w:rPr>
      </w:pPr>
    </w:p>
    <w:p w14:paraId="6DE4C1C6" w14:textId="77777777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>Az intézmény az iskolai feladatellátás tekintetében a pedagógiai programot az elvárható módon hajtotta végre.</w:t>
      </w:r>
    </w:p>
    <w:p w14:paraId="76E5A9AF" w14:textId="77777777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lastRenderedPageBreak/>
        <w:br/>
        <w:t>Az intézmény az általános iskolai feladatokat általánosságban megfelelő színvonalon látja el.</w:t>
      </w:r>
    </w:p>
    <w:p w14:paraId="7FD7D9B1" w14:textId="1DEA6496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 xml:space="preserve"> </w:t>
      </w: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br/>
        <w:t>A 2021-es kompetenciamérések eredményei a vizsgált területeken bár némileg az országos átlag alatt maradnak, de a községi átlagot a legtöbb területen meghaladják.</w:t>
      </w:r>
    </w:p>
    <w:p w14:paraId="44219992" w14:textId="77777777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16C75CA1" w14:textId="580D5007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>A SNI-s tanulók haladása a szakértői vélemények figyelembevételével az egyéni fejlesztési tervek alapján lassabb ütemű. Számukra fejlesztő foglalkozásokat biztosítanak, értékelésük egyénre szabott.</w:t>
      </w:r>
    </w:p>
    <w:p w14:paraId="11C3FC28" w14:textId="77777777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465F336D" w14:textId="77777777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>A tanulmányi, zenei és sportversenyek eredményei sokirányú és gazdag tehetséggondozó tevékenységre utalnak.</w:t>
      </w:r>
    </w:p>
    <w:p w14:paraId="793953BE" w14:textId="63AB86CC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br/>
      </w:r>
    </w:p>
    <w:p w14:paraId="5D79F67E" w14:textId="77777777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sz w:val="32"/>
          <w:szCs w:val="32"/>
          <w:lang w:eastAsia="hu-HU"/>
        </w:rPr>
      </w:pPr>
      <w:r w:rsidRPr="00041AB9">
        <w:rPr>
          <w:rFonts w:ascii="Calibri" w:eastAsia="Calibri" w:hAnsi="Calibri" w:cs="Calibri"/>
          <w:b/>
          <w:color w:val="auto"/>
          <w:sz w:val="32"/>
          <w:szCs w:val="32"/>
          <w:lang w:eastAsia="hu-HU"/>
        </w:rPr>
        <w:t>4. Az intézményvezető értékelése</w:t>
      </w:r>
    </w:p>
    <w:p w14:paraId="58704B28" w14:textId="7037BB20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br/>
      </w: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>Az intézményvezető a szakmai irányítást, a gazdálkodást, feladatellátást, az intézményi dokumentumok elkészítését, valamint a tanulmányi és sport eredményeket figyelembe véve eredményesen vezeti az iskolát.</w:t>
      </w:r>
    </w:p>
    <w:p w14:paraId="2512AA1F" w14:textId="77777777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</w:p>
    <w:p w14:paraId="274E9643" w14:textId="6700357D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sz w:val="20"/>
          <w:szCs w:val="20"/>
          <w:lang w:eastAsia="hu-HU"/>
        </w:rPr>
      </w:pPr>
    </w:p>
    <w:p w14:paraId="0CE75419" w14:textId="26AD3551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auto"/>
          <w:sz w:val="40"/>
          <w:szCs w:val="40"/>
          <w:lang w:eastAsia="hu-HU"/>
        </w:rPr>
      </w:pPr>
      <w:r w:rsidRPr="00041AB9">
        <w:rPr>
          <w:rFonts w:ascii="Calibri" w:eastAsia="Calibri" w:hAnsi="Calibri" w:cs="Calibri"/>
          <w:b/>
          <w:color w:val="auto"/>
          <w:sz w:val="40"/>
          <w:szCs w:val="40"/>
          <w:lang w:eastAsia="hu-HU"/>
        </w:rPr>
        <w:t>Fenntartói javaslatok</w:t>
      </w:r>
    </w:p>
    <w:p w14:paraId="5DE33366" w14:textId="77777777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</w:p>
    <w:p w14:paraId="3B9B5183" w14:textId="77777777" w:rsid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>Az iskola PR tevékenységének, a weboldalon és facebook oldalon keresztül történő online kommunikáció folyamatos fejlesztése.</w:t>
      </w:r>
    </w:p>
    <w:p w14:paraId="2191E8B3" w14:textId="5092D9F8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br/>
      </w: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>Javasolt továbbá a beiskolázási körzethez tartozó településekkel kulturális együttműködések erősítése, fejlesztése.</w:t>
      </w:r>
    </w:p>
    <w:p w14:paraId="105DCEE2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</w:p>
    <w:p w14:paraId="79D67F2E" w14:textId="27FC5F68" w:rsidR="00041AB9" w:rsidRPr="00041AB9" w:rsidRDefault="00041AB9" w:rsidP="00041AB9">
      <w:pPr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sz w:val="26"/>
          <w:szCs w:val="26"/>
          <w:lang w:eastAsia="hu-HU"/>
        </w:rPr>
      </w:pP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 xml:space="preserve">A fenntartó jelen intézményi értékelést az </w:t>
      </w:r>
      <w:proofErr w:type="spellStart"/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>Nkt</w:t>
      </w:r>
      <w:proofErr w:type="spellEnd"/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>. 85</w:t>
      </w: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 xml:space="preserve">. </w:t>
      </w: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 xml:space="preserve">§ (3) </w:t>
      </w:r>
      <w:proofErr w:type="spellStart"/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>bek</w:t>
      </w:r>
      <w:proofErr w:type="spellEnd"/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>. alapján a</w:t>
      </w: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 xml:space="preserve"> </w:t>
      </w:r>
      <w:r w:rsidRPr="00041AB9">
        <w:rPr>
          <w:rFonts w:ascii="Calibri" w:eastAsia="Calibri" w:hAnsi="Calibri" w:cs="Calibri"/>
          <w:color w:val="auto"/>
          <w:sz w:val="26"/>
          <w:szCs w:val="26"/>
          <w:lang w:eastAsia="hu-HU"/>
        </w:rPr>
        <w:t>balatoncsicso.hu weboldalon nyilvánosságra hozza.</w:t>
      </w:r>
    </w:p>
    <w:p w14:paraId="34D9F8B4" w14:textId="58152587" w:rsid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</w:p>
    <w:p w14:paraId="3E4D83B6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</w:p>
    <w:p w14:paraId="2926E7EF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t xml:space="preserve">Balatoncsicsó, 2022. 09.28. </w:t>
      </w:r>
    </w:p>
    <w:p w14:paraId="549C8DCB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</w:p>
    <w:p w14:paraId="14F89A03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tab/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tab/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tab/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tab/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tab/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tab/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tab/>
      </w:r>
    </w:p>
    <w:p w14:paraId="203922D5" w14:textId="77777777" w:rsidR="00041AB9" w:rsidRPr="00041AB9" w:rsidRDefault="00041AB9" w:rsidP="00041AB9">
      <w:pPr>
        <w:suppressAutoHyphens/>
        <w:spacing w:after="0" w:line="240" w:lineRule="auto"/>
        <w:ind w:left="3540"/>
        <w:jc w:val="center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t>………………………………………………</w:t>
      </w:r>
    </w:p>
    <w:p w14:paraId="4AFA12A1" w14:textId="77777777" w:rsidR="00041AB9" w:rsidRPr="00041AB9" w:rsidRDefault="00041AB9" w:rsidP="00041AB9">
      <w:pPr>
        <w:suppressAutoHyphens/>
        <w:spacing w:after="0" w:line="240" w:lineRule="auto"/>
        <w:ind w:left="3540"/>
        <w:jc w:val="center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t>Schumacher Zsolt</w:t>
      </w:r>
      <w:r w:rsidRPr="00041AB9">
        <w:rPr>
          <w:rFonts w:ascii="Calibri" w:eastAsia="Calibri" w:hAnsi="Calibri" w:cs="Calibri"/>
          <w:color w:val="auto"/>
          <w:sz w:val="28"/>
          <w:szCs w:val="28"/>
          <w:lang w:eastAsia="hu-HU"/>
        </w:rPr>
        <w:br/>
      </w:r>
      <w:r w:rsidRPr="00041AB9">
        <w:rPr>
          <w:rFonts w:ascii="Calibri" w:eastAsia="Calibri" w:hAnsi="Calibri" w:cs="Calibri"/>
          <w:color w:val="auto"/>
          <w:sz w:val="24"/>
          <w:szCs w:val="24"/>
          <w:lang w:eastAsia="hu-HU"/>
        </w:rPr>
        <w:t xml:space="preserve">Balatoncsicsói Német Nemzetiségi </w:t>
      </w:r>
      <w:r w:rsidRPr="00041AB9">
        <w:rPr>
          <w:rFonts w:ascii="Calibri" w:eastAsia="Calibri" w:hAnsi="Calibri" w:cs="Calibri"/>
          <w:color w:val="auto"/>
          <w:sz w:val="24"/>
          <w:szCs w:val="24"/>
          <w:lang w:eastAsia="hu-HU"/>
        </w:rPr>
        <w:br/>
        <w:t>Önkormányzat Elnök</w:t>
      </w:r>
    </w:p>
    <w:p w14:paraId="76A98EBD" w14:textId="77777777" w:rsidR="00041AB9" w:rsidRPr="00041AB9" w:rsidRDefault="00041AB9" w:rsidP="00041AB9">
      <w:pPr>
        <w:suppressAutoHyphens/>
        <w:spacing w:after="0" w:line="240" w:lineRule="auto"/>
        <w:rPr>
          <w:rFonts w:ascii="Calibri" w:eastAsia="Calibri" w:hAnsi="Calibri" w:cs="Calibri"/>
          <w:color w:val="auto"/>
          <w:sz w:val="28"/>
          <w:szCs w:val="28"/>
          <w:lang w:eastAsia="hu-HU"/>
        </w:rPr>
      </w:pPr>
    </w:p>
    <w:p w14:paraId="2F57D3FB" w14:textId="77777777" w:rsidR="007E5561" w:rsidRPr="004D0808" w:rsidRDefault="007E5561" w:rsidP="00041AB9">
      <w:pPr>
        <w:spacing w:after="0" w:line="240" w:lineRule="auto"/>
        <w:rPr>
          <w:rFonts w:cstheme="minorHAnsi"/>
        </w:rPr>
      </w:pPr>
    </w:p>
    <w:sectPr w:rsidR="007E5561" w:rsidRPr="004D0808" w:rsidSect="004652EC">
      <w:pgSz w:w="11906" w:h="16838"/>
      <w:pgMar w:top="1418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61"/>
    <w:rsid w:val="00041AB9"/>
    <w:rsid w:val="00246361"/>
    <w:rsid w:val="002C0719"/>
    <w:rsid w:val="003853C5"/>
    <w:rsid w:val="004652EC"/>
    <w:rsid w:val="004D0808"/>
    <w:rsid w:val="0071593D"/>
    <w:rsid w:val="00784400"/>
    <w:rsid w:val="007E5561"/>
    <w:rsid w:val="00935AB8"/>
    <w:rsid w:val="00AD3089"/>
    <w:rsid w:val="00AF4DDD"/>
    <w:rsid w:val="00B6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5A6E"/>
  <w15:docId w15:val="{2DFF4DE5-6352-4347-AAAF-4203B153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04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atoncsicso.nn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Kereszturiné</dc:creator>
  <dc:description/>
  <cp:lastModifiedBy>Viki</cp:lastModifiedBy>
  <cp:revision>4</cp:revision>
  <cp:lastPrinted>2022-11-07T12:52:00Z</cp:lastPrinted>
  <dcterms:created xsi:type="dcterms:W3CDTF">2020-10-05T13:06:00Z</dcterms:created>
  <dcterms:modified xsi:type="dcterms:W3CDTF">2022-11-07T13:04:00Z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