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35" w:rsidRPr="00E202A4" w:rsidRDefault="005B0C35" w:rsidP="005B0C35">
      <w:pPr>
        <w:pStyle w:val="Szvegtrzs"/>
        <w:jc w:val="center"/>
        <w:rPr>
          <w:rFonts w:asciiTheme="minorHAnsi" w:hAnsiTheme="minorHAnsi" w:cstheme="minorHAnsi"/>
          <w:b/>
          <w:bCs/>
          <w:szCs w:val="24"/>
        </w:rPr>
      </w:pPr>
      <w:r w:rsidRPr="00E202A4">
        <w:rPr>
          <w:rFonts w:asciiTheme="minorHAnsi" w:hAnsiTheme="minorHAnsi" w:cstheme="minorHAnsi"/>
          <w:b/>
          <w:bCs/>
          <w:szCs w:val="24"/>
        </w:rPr>
        <w:t>BALATONCSICSÓ KÖZSÉG ÖNKORMÁNYZATA KÉPVISELŐ-TESTÜLETÉNEK</w:t>
      </w:r>
    </w:p>
    <w:p w:rsidR="005B0C35" w:rsidRPr="00E202A4" w:rsidRDefault="005B0C35" w:rsidP="005B0C35">
      <w:pPr>
        <w:pStyle w:val="Szvegtrzs"/>
        <w:jc w:val="center"/>
        <w:rPr>
          <w:rFonts w:asciiTheme="minorHAnsi" w:hAnsiTheme="minorHAnsi" w:cstheme="minorHAnsi"/>
          <w:b/>
          <w:bCs/>
          <w:szCs w:val="24"/>
        </w:rPr>
      </w:pPr>
      <w:r w:rsidRPr="00E202A4">
        <w:rPr>
          <w:rFonts w:asciiTheme="minorHAnsi" w:hAnsiTheme="minorHAnsi" w:cstheme="minorHAnsi"/>
          <w:b/>
          <w:bCs/>
          <w:szCs w:val="24"/>
        </w:rPr>
        <w:t xml:space="preserve"> </w:t>
      </w:r>
      <w:r w:rsidR="00BB3B65">
        <w:rPr>
          <w:rFonts w:asciiTheme="minorHAnsi" w:hAnsiTheme="minorHAnsi" w:cstheme="minorHAnsi"/>
          <w:b/>
          <w:bCs/>
          <w:szCs w:val="24"/>
        </w:rPr>
        <w:t>11</w:t>
      </w:r>
      <w:r w:rsidRPr="00E202A4">
        <w:rPr>
          <w:rFonts w:asciiTheme="minorHAnsi" w:hAnsiTheme="minorHAnsi" w:cstheme="minorHAnsi"/>
          <w:b/>
          <w:bCs/>
          <w:szCs w:val="24"/>
        </w:rPr>
        <w:t>/2017. (XI.</w:t>
      </w:r>
      <w:r w:rsidR="00BB3B65">
        <w:rPr>
          <w:rFonts w:asciiTheme="minorHAnsi" w:hAnsiTheme="minorHAnsi" w:cstheme="minorHAnsi"/>
          <w:b/>
          <w:bCs/>
          <w:szCs w:val="24"/>
        </w:rPr>
        <w:t>27</w:t>
      </w:r>
      <w:r w:rsidRPr="00E202A4">
        <w:rPr>
          <w:rFonts w:asciiTheme="minorHAnsi" w:hAnsiTheme="minorHAnsi" w:cstheme="minorHAnsi"/>
          <w:b/>
          <w:bCs/>
          <w:szCs w:val="24"/>
        </w:rPr>
        <w:t>.) önkormányzati rendelete</w:t>
      </w:r>
    </w:p>
    <w:p w:rsidR="005B0C35" w:rsidRPr="00E202A4" w:rsidRDefault="005B0C35" w:rsidP="005B0C35">
      <w:pPr>
        <w:pStyle w:val="Szvegtrzs"/>
        <w:jc w:val="center"/>
        <w:rPr>
          <w:rFonts w:asciiTheme="minorHAnsi" w:hAnsiTheme="minorHAnsi" w:cstheme="minorHAnsi"/>
          <w:b/>
          <w:bCs/>
          <w:szCs w:val="24"/>
        </w:rPr>
      </w:pPr>
    </w:p>
    <w:p w:rsidR="005B0C35" w:rsidRPr="00E202A4" w:rsidRDefault="005B0C35" w:rsidP="005B0C35">
      <w:pPr>
        <w:pStyle w:val="Szvegtrzs"/>
        <w:jc w:val="center"/>
        <w:rPr>
          <w:rFonts w:asciiTheme="minorHAnsi" w:hAnsiTheme="minorHAnsi" w:cstheme="minorHAnsi"/>
          <w:b/>
          <w:bCs/>
          <w:szCs w:val="24"/>
        </w:rPr>
      </w:pPr>
      <w:r w:rsidRPr="00E202A4">
        <w:rPr>
          <w:rFonts w:asciiTheme="minorHAnsi" w:hAnsiTheme="minorHAnsi" w:cstheme="minorHAnsi"/>
          <w:b/>
          <w:bCs/>
          <w:szCs w:val="24"/>
        </w:rPr>
        <w:t xml:space="preserve">a helyi adókról </w:t>
      </w:r>
    </w:p>
    <w:p w:rsidR="005B0C35" w:rsidRPr="00E202A4" w:rsidRDefault="005B0C35" w:rsidP="005B0C35">
      <w:pPr>
        <w:pStyle w:val="vonal"/>
        <w:spacing w:line="240" w:lineRule="auto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:rsidR="005B0C35" w:rsidRPr="00E202A4" w:rsidRDefault="005B0C35" w:rsidP="005B0C35">
      <w:pPr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>Balatoncsicsó Község Önkormányzata Képviselő-testülete a helyi adókról szóló 1990. évi C. törvény 1. § (1) bekezdésének felhatalmazása alapján, Magyarország Alaptörvénye 32. cikk (1) bekezdés h) pontjában meghatározott feladatkörében eljárva a következőket rendeli el:</w:t>
      </w:r>
    </w:p>
    <w:p w:rsidR="005B0C35" w:rsidRPr="00E202A4" w:rsidRDefault="005B0C35" w:rsidP="005B0C35">
      <w:pPr>
        <w:jc w:val="both"/>
        <w:rPr>
          <w:rFonts w:asciiTheme="minorHAnsi" w:hAnsiTheme="minorHAnsi" w:cstheme="minorHAnsi"/>
        </w:rPr>
      </w:pPr>
    </w:p>
    <w:p w:rsidR="005B0C35" w:rsidRPr="00E202A4" w:rsidRDefault="005B0C35" w:rsidP="005B0C35">
      <w:pPr>
        <w:jc w:val="center"/>
        <w:rPr>
          <w:rFonts w:asciiTheme="minorHAnsi" w:hAnsiTheme="minorHAnsi" w:cstheme="minorHAnsi"/>
          <w:b/>
          <w:bCs/>
        </w:rPr>
      </w:pPr>
      <w:bookmarkStart w:id="0" w:name="_Hlk498940713"/>
      <w:r>
        <w:rPr>
          <w:rFonts w:asciiTheme="minorHAnsi" w:hAnsiTheme="minorHAnsi" w:cstheme="minorHAnsi"/>
          <w:b/>
          <w:bCs/>
        </w:rPr>
        <w:t xml:space="preserve">1. </w:t>
      </w:r>
      <w:r w:rsidRPr="00E202A4">
        <w:rPr>
          <w:rFonts w:asciiTheme="minorHAnsi" w:hAnsiTheme="minorHAnsi" w:cstheme="minorHAnsi"/>
          <w:b/>
          <w:bCs/>
        </w:rPr>
        <w:t>Általános rendelkezések</w:t>
      </w:r>
    </w:p>
    <w:bookmarkEnd w:id="0"/>
    <w:p w:rsidR="005B0C35" w:rsidRPr="00E202A4" w:rsidRDefault="005B0C35" w:rsidP="005B0C35">
      <w:pPr>
        <w:jc w:val="center"/>
        <w:rPr>
          <w:rFonts w:asciiTheme="minorHAnsi" w:hAnsiTheme="minorHAnsi" w:cstheme="minorHAnsi"/>
          <w:b/>
        </w:rPr>
      </w:pPr>
      <w:r w:rsidRPr="00E202A4">
        <w:rPr>
          <w:rFonts w:asciiTheme="minorHAnsi" w:hAnsiTheme="minorHAnsi" w:cstheme="minorHAnsi"/>
          <w:b/>
        </w:rPr>
        <w:t>1. §</w:t>
      </w:r>
    </w:p>
    <w:p w:rsidR="005B0C35" w:rsidRPr="00E202A4" w:rsidRDefault="005B0C35" w:rsidP="005B0C35">
      <w:pPr>
        <w:jc w:val="both"/>
        <w:rPr>
          <w:rFonts w:asciiTheme="minorHAnsi" w:hAnsiTheme="minorHAnsi" w:cstheme="minorHAnsi"/>
        </w:rPr>
      </w:pPr>
    </w:p>
    <w:p w:rsidR="005B0C35" w:rsidRPr="005C0A83" w:rsidRDefault="005B0C35" w:rsidP="00315D75">
      <w:pPr>
        <w:widowControl w:val="0"/>
        <w:numPr>
          <w:ilvl w:val="0"/>
          <w:numId w:val="1"/>
        </w:numPr>
        <w:tabs>
          <w:tab w:val="clear" w:pos="360"/>
        </w:tabs>
        <w:kinsoku w:val="0"/>
        <w:ind w:hanging="432"/>
        <w:jc w:val="both"/>
        <w:rPr>
          <w:rFonts w:asciiTheme="minorHAnsi" w:hAnsiTheme="minorHAnsi" w:cstheme="minorHAnsi"/>
        </w:rPr>
      </w:pPr>
      <w:bookmarkStart w:id="1" w:name="_Hlk499209457"/>
      <w:r w:rsidRPr="00E202A4">
        <w:rPr>
          <w:rFonts w:asciiTheme="minorHAnsi" w:hAnsiTheme="minorHAnsi" w:cstheme="minorHAnsi"/>
        </w:rPr>
        <w:t xml:space="preserve">Az e rendeletben foglalt szabályok a helyi adókról szóló 1990. évi C. törvényben (a </w:t>
      </w:r>
      <w:r w:rsidRPr="005C0A83">
        <w:rPr>
          <w:rFonts w:asciiTheme="minorHAnsi" w:hAnsiTheme="minorHAnsi" w:cstheme="minorHAnsi"/>
        </w:rPr>
        <w:t xml:space="preserve">továbbiakban: </w:t>
      </w:r>
      <w:proofErr w:type="spellStart"/>
      <w:r w:rsidRPr="005C0A83">
        <w:rPr>
          <w:rFonts w:asciiTheme="minorHAnsi" w:hAnsiTheme="minorHAnsi" w:cstheme="minorHAnsi"/>
        </w:rPr>
        <w:t>Htv</w:t>
      </w:r>
      <w:proofErr w:type="spellEnd"/>
      <w:r w:rsidRPr="005C0A83">
        <w:rPr>
          <w:rFonts w:asciiTheme="minorHAnsi" w:hAnsiTheme="minorHAnsi" w:cstheme="minorHAnsi"/>
        </w:rPr>
        <w:t xml:space="preserve">.) meghatározott adóalanyokra és adótárgyakra terjednek ki. Jelen rendeletben nem szabályozott kérdésekben a </w:t>
      </w:r>
      <w:proofErr w:type="spellStart"/>
      <w:r w:rsidRPr="005C0A83">
        <w:rPr>
          <w:rFonts w:asciiTheme="minorHAnsi" w:hAnsiTheme="minorHAnsi" w:cstheme="minorHAnsi"/>
        </w:rPr>
        <w:t>Htv</w:t>
      </w:r>
      <w:proofErr w:type="spellEnd"/>
      <w:r w:rsidRPr="005C0A83">
        <w:rPr>
          <w:rFonts w:asciiTheme="minorHAnsi" w:hAnsiTheme="minorHAnsi" w:cstheme="minorHAnsi"/>
        </w:rPr>
        <w:t>.</w:t>
      </w:r>
      <w:r w:rsidR="005F6237" w:rsidRPr="005C0A83">
        <w:rPr>
          <w:rFonts w:asciiTheme="minorHAnsi" w:hAnsiTheme="minorHAnsi" w:cstheme="minorHAnsi"/>
        </w:rPr>
        <w:t xml:space="preserve">, </w:t>
      </w:r>
      <w:r w:rsidRPr="005C0A83">
        <w:rPr>
          <w:rFonts w:asciiTheme="minorHAnsi" w:hAnsiTheme="minorHAnsi" w:cstheme="minorHAnsi"/>
        </w:rPr>
        <w:t xml:space="preserve">az adózás rendjéről </w:t>
      </w:r>
      <w:r w:rsidR="005F6237" w:rsidRPr="005C0A83">
        <w:rPr>
          <w:rFonts w:asciiTheme="minorHAnsi" w:hAnsiTheme="minorHAnsi" w:cstheme="minorHAnsi"/>
        </w:rPr>
        <w:t xml:space="preserve">és az adóigazgatási rendtartásról </w:t>
      </w:r>
      <w:r w:rsidRPr="005C0A83">
        <w:rPr>
          <w:rFonts w:asciiTheme="minorHAnsi" w:hAnsiTheme="minorHAnsi" w:cstheme="minorHAnsi"/>
        </w:rPr>
        <w:t>szóló törvényben foglaltak az irányadók.</w:t>
      </w:r>
    </w:p>
    <w:p w:rsidR="005B0C35" w:rsidRPr="00E202A4" w:rsidRDefault="005B0C35" w:rsidP="005B0C35">
      <w:pPr>
        <w:widowControl w:val="0"/>
        <w:numPr>
          <w:ilvl w:val="0"/>
          <w:numId w:val="1"/>
        </w:numPr>
        <w:tabs>
          <w:tab w:val="clear" w:pos="360"/>
        </w:tabs>
        <w:kinsoku w:val="0"/>
        <w:ind w:right="72" w:hanging="432"/>
        <w:jc w:val="both"/>
        <w:rPr>
          <w:rFonts w:asciiTheme="minorHAnsi" w:hAnsiTheme="minorHAnsi" w:cstheme="minorHAnsi"/>
        </w:rPr>
      </w:pPr>
      <w:r w:rsidRPr="005C0A83">
        <w:rPr>
          <w:rFonts w:asciiTheme="minorHAnsi" w:hAnsiTheme="minorHAnsi" w:cstheme="minorHAnsi"/>
        </w:rPr>
        <w:t xml:space="preserve">Adómérséklés és fizetési könnyítés esetén az adóhatóság az </w:t>
      </w:r>
      <w:r w:rsidR="005F6237" w:rsidRPr="005C0A83">
        <w:rPr>
          <w:rFonts w:asciiTheme="minorHAnsi" w:hAnsiTheme="minorHAnsi" w:cstheme="minorHAnsi"/>
        </w:rPr>
        <w:t>(1) bekezdésben megjelölt jogszabályok</w:t>
      </w:r>
      <w:r w:rsidRPr="005C0A83">
        <w:rPr>
          <w:rFonts w:asciiTheme="minorHAnsi" w:hAnsiTheme="minorHAnsi" w:cstheme="minorHAnsi"/>
        </w:rPr>
        <w:t xml:space="preserve"> alapján jár el. A döntés meghozatala előtt a kérelemben közölt adatok ellenőrzése céljából szükség esetén környezettanulmány készíthető. </w:t>
      </w:r>
      <w:r w:rsidRPr="005C0A83">
        <w:rPr>
          <w:rFonts w:asciiTheme="minorHAnsi" w:hAnsiTheme="minorHAnsi" w:cstheme="minorHAnsi"/>
          <w:bCs/>
        </w:rPr>
        <w:t xml:space="preserve">Amennyiben az adózó </w:t>
      </w:r>
      <w:r w:rsidRPr="00E202A4">
        <w:rPr>
          <w:rFonts w:asciiTheme="minorHAnsi" w:hAnsiTheme="minorHAnsi" w:cstheme="minorHAnsi"/>
          <w:bCs/>
        </w:rPr>
        <w:t>és a vele együtt élő közeli hozzátartozók rendszeres, mérhető kiadásai meghaladják a kimutatott bevételt, a mentességre beadott kérelmet el kell utasítani.</w:t>
      </w:r>
    </w:p>
    <w:bookmarkEnd w:id="1"/>
    <w:p w:rsidR="005B0C35" w:rsidRPr="00E202A4" w:rsidRDefault="005B0C35" w:rsidP="005B0C35">
      <w:pPr>
        <w:jc w:val="center"/>
        <w:rPr>
          <w:rFonts w:asciiTheme="minorHAnsi" w:hAnsiTheme="minorHAnsi" w:cstheme="minorHAnsi"/>
          <w:bCs/>
        </w:rPr>
      </w:pPr>
    </w:p>
    <w:p w:rsidR="005B0C35" w:rsidRPr="00E202A4" w:rsidRDefault="005B0C35" w:rsidP="005B0C35">
      <w:pPr>
        <w:jc w:val="center"/>
        <w:rPr>
          <w:rFonts w:asciiTheme="minorHAnsi" w:hAnsiTheme="minorHAnsi" w:cstheme="minorHAnsi"/>
          <w:b/>
          <w:bCs/>
        </w:rPr>
      </w:pPr>
      <w:bookmarkStart w:id="2" w:name="_Hlk498940755"/>
      <w:r w:rsidRPr="00E202A4">
        <w:rPr>
          <w:rFonts w:asciiTheme="minorHAnsi" w:hAnsiTheme="minorHAnsi" w:cstheme="minorHAnsi"/>
          <w:b/>
          <w:bCs/>
        </w:rPr>
        <w:t>2. Építményadó</w:t>
      </w:r>
    </w:p>
    <w:p w:rsidR="005B0C35" w:rsidRPr="00E202A4" w:rsidRDefault="005B0C35" w:rsidP="005B0C35">
      <w:pPr>
        <w:jc w:val="center"/>
        <w:rPr>
          <w:rFonts w:asciiTheme="minorHAnsi" w:hAnsiTheme="minorHAnsi" w:cstheme="minorHAnsi"/>
          <w:bCs/>
        </w:rPr>
      </w:pPr>
      <w:r w:rsidRPr="00E202A4">
        <w:rPr>
          <w:rFonts w:asciiTheme="minorHAnsi" w:hAnsiTheme="minorHAnsi" w:cstheme="minorHAnsi"/>
          <w:b/>
          <w:bCs/>
        </w:rPr>
        <w:t>2. §</w:t>
      </w:r>
    </w:p>
    <w:bookmarkEnd w:id="2"/>
    <w:p w:rsidR="005B0C35" w:rsidRPr="00E202A4" w:rsidRDefault="005B0C35" w:rsidP="005B0C35">
      <w:pPr>
        <w:rPr>
          <w:rFonts w:asciiTheme="minorHAnsi" w:hAnsiTheme="minorHAnsi" w:cstheme="minorHAnsi"/>
          <w:bCs/>
        </w:rPr>
      </w:pPr>
    </w:p>
    <w:p w:rsidR="005B0C35" w:rsidRPr="00E202A4" w:rsidRDefault="005B0C35" w:rsidP="005B0C35">
      <w:pPr>
        <w:ind w:left="426" w:hanging="426"/>
        <w:rPr>
          <w:rFonts w:asciiTheme="minorHAnsi" w:hAnsiTheme="minorHAnsi" w:cstheme="minorHAnsi"/>
          <w:bCs/>
        </w:rPr>
      </w:pPr>
      <w:r w:rsidRPr="00E202A4">
        <w:rPr>
          <w:rFonts w:asciiTheme="minorHAnsi" w:hAnsiTheme="minorHAnsi" w:cstheme="minorHAnsi"/>
          <w:bCs/>
        </w:rPr>
        <w:t xml:space="preserve">(1) </w:t>
      </w:r>
      <w:r w:rsidRPr="00E202A4">
        <w:rPr>
          <w:rFonts w:asciiTheme="minorHAnsi" w:hAnsiTheme="minorHAnsi" w:cstheme="minorHAnsi"/>
          <w:bCs/>
        </w:rPr>
        <w:tab/>
        <w:t>Az adó alapja az építmény m</w:t>
      </w:r>
      <w:r w:rsidRPr="00E202A4">
        <w:rPr>
          <w:rFonts w:asciiTheme="minorHAnsi" w:hAnsiTheme="minorHAnsi" w:cstheme="minorHAnsi"/>
          <w:bCs/>
          <w:vertAlign w:val="superscript"/>
        </w:rPr>
        <w:t>2</w:t>
      </w:r>
      <w:r w:rsidRPr="00E202A4">
        <w:rPr>
          <w:rFonts w:asciiTheme="minorHAnsi" w:hAnsiTheme="minorHAnsi" w:cstheme="minorHAnsi"/>
          <w:bCs/>
        </w:rPr>
        <w:t>-ben számított hasznos alapterülete.</w:t>
      </w:r>
    </w:p>
    <w:p w:rsidR="005B0C35" w:rsidRPr="00E202A4" w:rsidRDefault="005B0C35" w:rsidP="005B0C35">
      <w:pPr>
        <w:ind w:left="426" w:hanging="426"/>
        <w:rPr>
          <w:rFonts w:asciiTheme="minorHAnsi" w:hAnsiTheme="minorHAnsi" w:cstheme="minorHAnsi"/>
          <w:bCs/>
        </w:rPr>
      </w:pPr>
      <w:r w:rsidRPr="00E202A4">
        <w:rPr>
          <w:rFonts w:asciiTheme="minorHAnsi" w:hAnsiTheme="minorHAnsi" w:cstheme="minorHAnsi"/>
          <w:bCs/>
        </w:rPr>
        <w:t xml:space="preserve">(2) </w:t>
      </w:r>
      <w:r w:rsidRPr="00E202A4">
        <w:rPr>
          <w:rFonts w:asciiTheme="minorHAnsi" w:hAnsiTheme="minorHAnsi" w:cstheme="minorHAnsi"/>
          <w:bCs/>
        </w:rPr>
        <w:tab/>
        <w:t>Az adó mértéke:</w:t>
      </w:r>
    </w:p>
    <w:p w:rsidR="005B0C35" w:rsidRPr="00E202A4" w:rsidRDefault="005B0C35" w:rsidP="005B0C35">
      <w:pPr>
        <w:ind w:left="709" w:hanging="283"/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 xml:space="preserve">a) </w:t>
      </w:r>
      <w:r w:rsidRPr="00E202A4">
        <w:rPr>
          <w:rFonts w:asciiTheme="minorHAnsi" w:hAnsiTheme="minorHAnsi" w:cstheme="minorHAnsi"/>
        </w:rPr>
        <w:tab/>
        <w:t>garázs és műhely esetében évi 200 Ft/m</w:t>
      </w:r>
      <w:r w:rsidRPr="00E202A4">
        <w:rPr>
          <w:rFonts w:asciiTheme="minorHAnsi" w:hAnsiTheme="minorHAnsi" w:cstheme="minorHAnsi"/>
          <w:vertAlign w:val="superscript"/>
        </w:rPr>
        <w:t>2</w:t>
      </w:r>
    </w:p>
    <w:p w:rsidR="005B0C35" w:rsidRPr="00E202A4" w:rsidRDefault="005B0C35" w:rsidP="005B0C35">
      <w:pPr>
        <w:ind w:left="709" w:hanging="283"/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 xml:space="preserve">b) </w:t>
      </w:r>
      <w:r w:rsidRPr="00E202A4">
        <w:rPr>
          <w:rFonts w:asciiTheme="minorHAnsi" w:hAnsiTheme="minorHAnsi" w:cstheme="minorHAnsi"/>
        </w:rPr>
        <w:tab/>
        <w:t>egyéb építmény esetében évi 900 Ft/m</w:t>
      </w:r>
      <w:r w:rsidRPr="00E202A4">
        <w:rPr>
          <w:rFonts w:asciiTheme="minorHAnsi" w:hAnsiTheme="minorHAnsi" w:cstheme="minorHAnsi"/>
          <w:vertAlign w:val="superscript"/>
        </w:rPr>
        <w:t>2</w:t>
      </w:r>
    </w:p>
    <w:p w:rsidR="005B0C35" w:rsidRPr="00E202A4" w:rsidRDefault="005B0C35" w:rsidP="005B0C35">
      <w:pPr>
        <w:jc w:val="both"/>
        <w:rPr>
          <w:rFonts w:asciiTheme="minorHAnsi" w:hAnsiTheme="minorHAnsi" w:cstheme="minorHAnsi"/>
          <w:bCs/>
        </w:rPr>
      </w:pPr>
    </w:p>
    <w:p w:rsidR="005B0C35" w:rsidRPr="00E202A4" w:rsidRDefault="005B0C35" w:rsidP="005B0C35">
      <w:pPr>
        <w:jc w:val="center"/>
        <w:rPr>
          <w:rFonts w:asciiTheme="minorHAnsi" w:hAnsiTheme="minorHAnsi" w:cstheme="minorHAnsi"/>
          <w:bCs/>
        </w:rPr>
      </w:pPr>
      <w:r w:rsidRPr="00E202A4">
        <w:rPr>
          <w:rFonts w:asciiTheme="minorHAnsi" w:hAnsiTheme="minorHAnsi" w:cstheme="minorHAnsi"/>
          <w:b/>
          <w:bCs/>
        </w:rPr>
        <w:t>3. §</w:t>
      </w:r>
    </w:p>
    <w:p w:rsidR="005B0C35" w:rsidRPr="00E202A4" w:rsidRDefault="005B0C35" w:rsidP="005B0C35">
      <w:pPr>
        <w:jc w:val="both"/>
        <w:rPr>
          <w:rFonts w:asciiTheme="minorHAnsi" w:hAnsiTheme="minorHAnsi" w:cstheme="minorHAnsi"/>
          <w:bCs/>
        </w:rPr>
      </w:pPr>
    </w:p>
    <w:p w:rsidR="005B0C35" w:rsidRPr="00E202A4" w:rsidRDefault="005B0C35" w:rsidP="005B0C35">
      <w:pPr>
        <w:ind w:left="426" w:hanging="426"/>
        <w:jc w:val="both"/>
        <w:rPr>
          <w:rFonts w:asciiTheme="minorHAnsi" w:hAnsiTheme="minorHAnsi" w:cstheme="minorHAnsi"/>
          <w:bCs/>
        </w:rPr>
      </w:pPr>
      <w:r w:rsidRPr="00E202A4">
        <w:rPr>
          <w:rFonts w:asciiTheme="minorHAnsi" w:hAnsiTheme="minorHAnsi" w:cstheme="minorHAnsi"/>
        </w:rPr>
        <w:t xml:space="preserve">A </w:t>
      </w:r>
      <w:proofErr w:type="spellStart"/>
      <w:r w:rsidRPr="00E202A4">
        <w:rPr>
          <w:rFonts w:asciiTheme="minorHAnsi" w:hAnsiTheme="minorHAnsi" w:cstheme="minorHAnsi"/>
        </w:rPr>
        <w:t>Htv</w:t>
      </w:r>
      <w:proofErr w:type="spellEnd"/>
      <w:r w:rsidRPr="00E202A4">
        <w:rPr>
          <w:rFonts w:asciiTheme="minorHAnsi" w:hAnsiTheme="minorHAnsi" w:cstheme="minorHAnsi"/>
        </w:rPr>
        <w:t>. 13. §-</w:t>
      </w:r>
      <w:proofErr w:type="spellStart"/>
      <w:r w:rsidRPr="00E202A4">
        <w:rPr>
          <w:rFonts w:asciiTheme="minorHAnsi" w:hAnsiTheme="minorHAnsi" w:cstheme="minorHAnsi"/>
        </w:rPr>
        <w:t>ában</w:t>
      </w:r>
      <w:proofErr w:type="spellEnd"/>
      <w:r w:rsidRPr="00E202A4">
        <w:rPr>
          <w:rFonts w:asciiTheme="minorHAnsi" w:hAnsiTheme="minorHAnsi" w:cstheme="minorHAnsi"/>
        </w:rPr>
        <w:t xml:space="preserve"> </w:t>
      </w:r>
      <w:proofErr w:type="spellStart"/>
      <w:r w:rsidRPr="00E202A4">
        <w:rPr>
          <w:rFonts w:asciiTheme="minorHAnsi" w:hAnsiTheme="minorHAnsi" w:cstheme="minorHAnsi"/>
        </w:rPr>
        <w:t>felsoroltakon</w:t>
      </w:r>
      <w:proofErr w:type="spellEnd"/>
      <w:r w:rsidRPr="00E202A4">
        <w:rPr>
          <w:rFonts w:asciiTheme="minorHAnsi" w:hAnsiTheme="minorHAnsi" w:cstheme="minorHAnsi"/>
        </w:rPr>
        <w:t xml:space="preserve"> túl m</w:t>
      </w:r>
      <w:r w:rsidRPr="00E202A4">
        <w:rPr>
          <w:rFonts w:asciiTheme="minorHAnsi" w:hAnsiTheme="minorHAnsi" w:cstheme="minorHAnsi"/>
          <w:bCs/>
        </w:rPr>
        <w:t xml:space="preserve">entes </w:t>
      </w:r>
    </w:p>
    <w:p w:rsidR="005B0C35" w:rsidRPr="00E202A4" w:rsidRDefault="005B0C35" w:rsidP="005B0C35">
      <w:pPr>
        <w:pStyle w:val="Listaszerbekezds"/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bCs/>
          <w:color w:val="FF0000"/>
        </w:rPr>
      </w:pPr>
      <w:r w:rsidRPr="00E202A4">
        <w:rPr>
          <w:rFonts w:asciiTheme="minorHAnsi" w:hAnsiTheme="minorHAnsi" w:cstheme="minorHAnsi"/>
        </w:rPr>
        <w:t xml:space="preserve">az adóalany </w:t>
      </w:r>
      <w:proofErr w:type="spellStart"/>
      <w:r w:rsidRPr="00E202A4">
        <w:rPr>
          <w:rFonts w:asciiTheme="minorHAnsi" w:hAnsiTheme="minorHAnsi" w:cstheme="minorHAnsi"/>
        </w:rPr>
        <w:t>lakóhelyéül</w:t>
      </w:r>
      <w:proofErr w:type="spellEnd"/>
      <w:r w:rsidRPr="00E202A4">
        <w:rPr>
          <w:rFonts w:asciiTheme="minorHAnsi" w:hAnsiTheme="minorHAnsi" w:cstheme="minorHAnsi"/>
        </w:rPr>
        <w:t xml:space="preserve"> szolgáló egy darab belterületi lakás, amennyiben azt lakás céljára használja az adóalany vagy annak a 2013. évi V. tv. 8:1. § (1) bekezdésének 1. pontja szerinti hozzátartozója</w:t>
      </w:r>
    </w:p>
    <w:p w:rsidR="005B0C35" w:rsidRPr="00E202A4" w:rsidRDefault="005B0C35" w:rsidP="005B0C35">
      <w:pPr>
        <w:pStyle w:val="Listaszerbekezds"/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bCs/>
        </w:rPr>
      </w:pPr>
      <w:r w:rsidRPr="00E202A4">
        <w:rPr>
          <w:rFonts w:asciiTheme="minorHAnsi" w:hAnsiTheme="minorHAnsi" w:cstheme="minorHAnsi"/>
          <w:bCs/>
        </w:rPr>
        <w:t>a külterületen életvitelszerűen lakott, lakóépület művelési ágú ingatlan.</w:t>
      </w:r>
    </w:p>
    <w:p w:rsidR="005B0C35" w:rsidRPr="005B0C35" w:rsidRDefault="005B0C35" w:rsidP="005B0C35">
      <w:pPr>
        <w:pStyle w:val="Listaszerbekezds"/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ingatlanon elhelyezett, a településkép védelméről szóló törvény szerinti reklámhordozó.</w:t>
      </w:r>
    </w:p>
    <w:p w:rsidR="005B0C35" w:rsidRPr="00E202A4" w:rsidRDefault="005B0C35" w:rsidP="005B0C35">
      <w:pPr>
        <w:jc w:val="center"/>
        <w:rPr>
          <w:rFonts w:asciiTheme="minorHAnsi" w:hAnsiTheme="minorHAnsi" w:cstheme="minorHAnsi"/>
          <w:b/>
          <w:bCs/>
        </w:rPr>
      </w:pPr>
    </w:p>
    <w:p w:rsidR="005B0C35" w:rsidRPr="00E202A4" w:rsidRDefault="005B0C35" w:rsidP="005B0C35">
      <w:pPr>
        <w:jc w:val="center"/>
        <w:rPr>
          <w:rFonts w:asciiTheme="minorHAnsi" w:hAnsiTheme="minorHAnsi" w:cstheme="minorHAnsi"/>
          <w:b/>
          <w:bCs/>
        </w:rPr>
      </w:pPr>
      <w:r w:rsidRPr="00E202A4">
        <w:rPr>
          <w:rFonts w:asciiTheme="minorHAnsi" w:hAnsiTheme="minorHAnsi" w:cstheme="minorHAnsi"/>
          <w:b/>
          <w:bCs/>
        </w:rPr>
        <w:t>4. §</w:t>
      </w:r>
    </w:p>
    <w:p w:rsidR="005B0C35" w:rsidRPr="00E202A4" w:rsidRDefault="005B0C35" w:rsidP="005B0C35">
      <w:pPr>
        <w:jc w:val="both"/>
        <w:rPr>
          <w:rFonts w:asciiTheme="minorHAnsi" w:hAnsiTheme="minorHAnsi" w:cstheme="minorHAnsi"/>
        </w:rPr>
      </w:pPr>
    </w:p>
    <w:p w:rsidR="005B0C35" w:rsidRPr="00E202A4" w:rsidRDefault="005B0C35" w:rsidP="005B0C35">
      <w:pPr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>Adókedvezményre jogosult a magánszemély adóalany a külterületi nem lakás céljára szolgáló építmény után fizetendő adóból:</w:t>
      </w:r>
    </w:p>
    <w:p w:rsidR="005B0C35" w:rsidRPr="00E202A4" w:rsidRDefault="005B0C35" w:rsidP="005B0C35">
      <w:pPr>
        <w:ind w:left="709" w:hanging="283"/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>a) 25 %-os mértékben,</w:t>
      </w:r>
    </w:p>
    <w:p w:rsidR="005B0C35" w:rsidRPr="00E202A4" w:rsidRDefault="005B0C35" w:rsidP="005B0C35">
      <w:pPr>
        <w:ind w:left="709" w:hanging="283"/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>b) amennyiben a belterületen állandó lakás céljára szolgáló lakóhelyén él életvitelszerűen</w:t>
      </w:r>
    </w:p>
    <w:p w:rsidR="005B0C35" w:rsidRPr="00E202A4" w:rsidRDefault="005B0C35" w:rsidP="005B0C35">
      <w:pPr>
        <w:ind w:left="993" w:hanging="284"/>
        <w:jc w:val="both"/>
        <w:rPr>
          <w:rFonts w:asciiTheme="minorHAnsi" w:hAnsiTheme="minorHAnsi" w:cstheme="minorHAnsi"/>
        </w:rPr>
      </w:pPr>
      <w:proofErr w:type="spellStart"/>
      <w:r w:rsidRPr="00E202A4">
        <w:rPr>
          <w:rFonts w:asciiTheme="minorHAnsi" w:hAnsiTheme="minorHAnsi" w:cstheme="minorHAnsi"/>
        </w:rPr>
        <w:t>ba</w:t>
      </w:r>
      <w:proofErr w:type="spellEnd"/>
      <w:r w:rsidRPr="00E202A4">
        <w:rPr>
          <w:rFonts w:asciiTheme="minorHAnsi" w:hAnsiTheme="minorHAnsi" w:cstheme="minorHAnsi"/>
        </w:rPr>
        <w:t xml:space="preserve">) </w:t>
      </w:r>
      <w:smartTag w:uri="urn:schemas-microsoft-com:office:smarttags" w:element="metricconverter">
        <w:smartTagPr>
          <w:attr w:name="ProductID" w:val="40 m2"/>
        </w:smartTagPr>
        <w:r w:rsidRPr="00E202A4">
          <w:rPr>
            <w:rFonts w:asciiTheme="minorHAnsi" w:hAnsiTheme="minorHAnsi" w:cstheme="minorHAnsi"/>
          </w:rPr>
          <w:t>40 m</w:t>
        </w:r>
        <w:r w:rsidRPr="00E202A4">
          <w:rPr>
            <w:rFonts w:asciiTheme="minorHAnsi" w:hAnsiTheme="minorHAnsi" w:cstheme="minorHAnsi"/>
            <w:vertAlign w:val="superscript"/>
          </w:rPr>
          <w:t>2</w:t>
        </w:r>
      </w:smartTag>
      <w:r w:rsidRPr="00E202A4">
        <w:rPr>
          <w:rFonts w:asciiTheme="minorHAnsi" w:hAnsiTheme="minorHAnsi" w:cstheme="minorHAnsi"/>
        </w:rPr>
        <w:t xml:space="preserve"> hasznos alapterületig 75</w:t>
      </w:r>
      <w:r>
        <w:rPr>
          <w:rFonts w:asciiTheme="minorHAnsi" w:hAnsiTheme="minorHAnsi" w:cstheme="minorHAnsi"/>
        </w:rPr>
        <w:t xml:space="preserve"> </w:t>
      </w:r>
      <w:r w:rsidRPr="00E202A4">
        <w:rPr>
          <w:rFonts w:asciiTheme="minorHAnsi" w:hAnsiTheme="minorHAnsi" w:cstheme="minorHAnsi"/>
        </w:rPr>
        <w:t>%-os mértékben,</w:t>
      </w:r>
    </w:p>
    <w:p w:rsidR="005B0C35" w:rsidRDefault="005B0C35" w:rsidP="005B0C35">
      <w:pPr>
        <w:ind w:left="993" w:hanging="284"/>
        <w:jc w:val="both"/>
        <w:rPr>
          <w:rFonts w:asciiTheme="minorHAnsi" w:hAnsiTheme="minorHAnsi" w:cstheme="minorHAnsi"/>
        </w:rPr>
      </w:pPr>
      <w:proofErr w:type="spellStart"/>
      <w:r w:rsidRPr="00E202A4">
        <w:rPr>
          <w:rFonts w:asciiTheme="minorHAnsi" w:hAnsiTheme="minorHAnsi" w:cstheme="minorHAnsi"/>
        </w:rPr>
        <w:t>bb</w:t>
      </w:r>
      <w:proofErr w:type="spellEnd"/>
      <w:r w:rsidRPr="00E202A4">
        <w:rPr>
          <w:rFonts w:asciiTheme="minorHAnsi" w:hAnsiTheme="minorHAnsi" w:cstheme="minorHAnsi"/>
        </w:rPr>
        <w:t>) a 40 m</w:t>
      </w:r>
      <w:r w:rsidRPr="00E202A4">
        <w:rPr>
          <w:rFonts w:asciiTheme="minorHAnsi" w:hAnsiTheme="minorHAnsi" w:cstheme="minorHAnsi"/>
          <w:vertAlign w:val="superscript"/>
        </w:rPr>
        <w:t>2</w:t>
      </w:r>
      <w:r w:rsidRPr="00E202A4">
        <w:rPr>
          <w:rFonts w:asciiTheme="minorHAnsi" w:hAnsiTheme="minorHAnsi" w:cstheme="minorHAnsi"/>
        </w:rPr>
        <w:t xml:space="preserve"> feletti hasznos alapterület után 25 %-os mértékben.</w:t>
      </w:r>
    </w:p>
    <w:p w:rsidR="005B0C35" w:rsidRPr="00E202A4" w:rsidRDefault="005B0C35" w:rsidP="005B0C35">
      <w:pPr>
        <w:jc w:val="center"/>
        <w:rPr>
          <w:rFonts w:asciiTheme="minorHAnsi" w:hAnsiTheme="minorHAnsi" w:cstheme="minorHAnsi"/>
          <w:b/>
        </w:rPr>
      </w:pPr>
    </w:p>
    <w:p w:rsidR="005B0C35" w:rsidRPr="00E202A4" w:rsidRDefault="005B0C35" w:rsidP="005B0C35">
      <w:pPr>
        <w:jc w:val="center"/>
        <w:rPr>
          <w:rFonts w:asciiTheme="minorHAnsi" w:hAnsiTheme="minorHAnsi" w:cstheme="minorHAnsi"/>
          <w:b/>
        </w:rPr>
      </w:pPr>
      <w:r w:rsidRPr="00E202A4">
        <w:rPr>
          <w:rFonts w:asciiTheme="minorHAnsi" w:hAnsiTheme="minorHAnsi" w:cstheme="minorHAnsi"/>
          <w:b/>
        </w:rPr>
        <w:t>5. §</w:t>
      </w:r>
    </w:p>
    <w:p w:rsidR="005B0C35" w:rsidRPr="00E202A4" w:rsidRDefault="005B0C35" w:rsidP="005B0C35">
      <w:pPr>
        <w:jc w:val="both"/>
        <w:rPr>
          <w:rFonts w:asciiTheme="minorHAnsi" w:hAnsiTheme="minorHAnsi" w:cstheme="minorHAnsi"/>
        </w:rPr>
      </w:pPr>
    </w:p>
    <w:p w:rsidR="005B0C35" w:rsidRPr="00E202A4" w:rsidRDefault="005B0C35" w:rsidP="005B0C35">
      <w:pPr>
        <w:ind w:left="426" w:hanging="426"/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 xml:space="preserve">(1) </w:t>
      </w:r>
      <w:r w:rsidRPr="00E202A4">
        <w:rPr>
          <w:rFonts w:asciiTheme="minorHAnsi" w:hAnsiTheme="minorHAnsi" w:cstheme="minorHAnsi"/>
        </w:rPr>
        <w:tab/>
        <w:t>A kedvezmények mértéke össze nem vonható, azok közül az adózóra nézve legkedvezőbbet kell figyelembe venni.</w:t>
      </w:r>
    </w:p>
    <w:p w:rsidR="005B0C35" w:rsidRPr="00E202A4" w:rsidRDefault="005B0C35" w:rsidP="005B0C35">
      <w:pPr>
        <w:ind w:left="426" w:hanging="426"/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lastRenderedPageBreak/>
        <w:t xml:space="preserve">(2) </w:t>
      </w:r>
      <w:r w:rsidRPr="00E202A4">
        <w:rPr>
          <w:rFonts w:asciiTheme="minorHAnsi" w:hAnsiTheme="minorHAnsi" w:cstheme="minorHAnsi"/>
        </w:rPr>
        <w:tab/>
        <w:t>Ha az adózónak külterületen egynél több adóköteles ingatlana van, a kedvezményt az általa választott egy ingatlanra veheti igénybe.</w:t>
      </w:r>
    </w:p>
    <w:p w:rsidR="005B0C35" w:rsidRPr="00E202A4" w:rsidRDefault="005B0C35" w:rsidP="005B0C35">
      <w:pPr>
        <w:ind w:left="426" w:hanging="426"/>
        <w:jc w:val="both"/>
        <w:rPr>
          <w:rFonts w:asciiTheme="minorHAnsi" w:hAnsiTheme="minorHAnsi" w:cstheme="minorHAnsi"/>
          <w:bCs/>
        </w:rPr>
      </w:pPr>
      <w:r w:rsidRPr="00E202A4">
        <w:rPr>
          <w:rFonts w:asciiTheme="minorHAnsi" w:hAnsiTheme="minorHAnsi" w:cstheme="minorHAnsi"/>
          <w:bCs/>
        </w:rPr>
        <w:t>(3)</w:t>
      </w:r>
      <w:r w:rsidRPr="00E202A4">
        <w:rPr>
          <w:rFonts w:asciiTheme="minorHAnsi" w:hAnsiTheme="minorHAnsi" w:cstheme="minorHAnsi"/>
          <w:bCs/>
        </w:rPr>
        <w:tab/>
        <w:t xml:space="preserve">Lakás célú </w:t>
      </w:r>
      <w:r>
        <w:rPr>
          <w:rFonts w:asciiTheme="minorHAnsi" w:hAnsiTheme="minorHAnsi" w:cstheme="minorHAnsi"/>
          <w:bCs/>
        </w:rPr>
        <w:t xml:space="preserve">és életvitelszerű </w:t>
      </w:r>
      <w:r w:rsidRPr="00E202A4">
        <w:rPr>
          <w:rFonts w:asciiTheme="minorHAnsi" w:hAnsiTheme="minorHAnsi" w:cstheme="minorHAnsi"/>
          <w:bCs/>
        </w:rPr>
        <w:t>az építmény használata, ha az építményt egész évben, nem idényjelleggel, folyamatos lakhatás céljára használják és az épület használata nem rendszertelen, nem a pihenés, üdülés, szezonális használat célját szolgálja. A lakás rendszeres, egész éven át történő használata közüzemi számlákkal (</w:t>
      </w:r>
      <w:proofErr w:type="spellStart"/>
      <w:r w:rsidRPr="00E202A4">
        <w:rPr>
          <w:rFonts w:asciiTheme="minorHAnsi" w:hAnsiTheme="minorHAnsi" w:cstheme="minorHAnsi"/>
          <w:bCs/>
        </w:rPr>
        <w:t>pl</w:t>
      </w:r>
      <w:proofErr w:type="spellEnd"/>
      <w:r w:rsidRPr="00E202A4">
        <w:rPr>
          <w:rFonts w:asciiTheme="minorHAnsi" w:hAnsiTheme="minorHAnsi" w:cstheme="minorHAnsi"/>
          <w:bCs/>
        </w:rPr>
        <w:t>: víz, szennyvíz, villany, gáz, hulladékszállítás, internet) alátámasztható.</w:t>
      </w:r>
    </w:p>
    <w:p w:rsidR="005B0C35" w:rsidRPr="00E202A4" w:rsidRDefault="005B0C35" w:rsidP="005B0C35">
      <w:pPr>
        <w:ind w:left="426" w:hanging="426"/>
        <w:jc w:val="both"/>
        <w:rPr>
          <w:rFonts w:asciiTheme="minorHAnsi" w:hAnsiTheme="minorHAnsi" w:cstheme="minorHAnsi"/>
          <w:bCs/>
        </w:rPr>
      </w:pPr>
    </w:p>
    <w:p w:rsidR="005B0C35" w:rsidRPr="00E202A4" w:rsidRDefault="005B0C35" w:rsidP="005B0C35">
      <w:pPr>
        <w:pStyle w:val="NormlWeb"/>
        <w:spacing w:before="0" w:beforeAutospacing="0" w:after="0" w:afterAutospacing="0"/>
        <w:ind w:left="426" w:hanging="426"/>
        <w:jc w:val="center"/>
        <w:rPr>
          <w:rFonts w:asciiTheme="minorHAnsi" w:hAnsiTheme="minorHAnsi" w:cstheme="minorHAnsi"/>
        </w:rPr>
      </w:pPr>
      <w:r w:rsidRPr="00E202A4">
        <w:rPr>
          <w:rStyle w:val="Kiemels2"/>
          <w:rFonts w:asciiTheme="minorHAnsi" w:hAnsiTheme="minorHAnsi" w:cstheme="minorHAnsi"/>
        </w:rPr>
        <w:t>3. Telekadó</w:t>
      </w:r>
    </w:p>
    <w:p w:rsidR="005B0C35" w:rsidRPr="00E202A4" w:rsidRDefault="005B0C35" w:rsidP="005B0C35">
      <w:pPr>
        <w:pStyle w:val="NormlWeb"/>
        <w:spacing w:before="0" w:beforeAutospacing="0" w:after="0" w:afterAutospacing="0"/>
        <w:ind w:left="426" w:hanging="426"/>
        <w:jc w:val="center"/>
        <w:rPr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</w:rPr>
        <w:t>6</w:t>
      </w:r>
      <w:r w:rsidRPr="00E202A4">
        <w:rPr>
          <w:rStyle w:val="Kiemels2"/>
          <w:rFonts w:asciiTheme="minorHAnsi" w:hAnsiTheme="minorHAnsi" w:cstheme="minorHAnsi"/>
        </w:rPr>
        <w:t>. §</w:t>
      </w:r>
    </w:p>
    <w:p w:rsidR="005B0C35" w:rsidRPr="00E202A4" w:rsidRDefault="005B0C35" w:rsidP="005B0C35">
      <w:pPr>
        <w:pStyle w:val="Norm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:rsidR="005B0C35" w:rsidRPr="00E202A4" w:rsidRDefault="005B0C35" w:rsidP="005B0C35">
      <w:pPr>
        <w:pStyle w:val="Norm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>(1)</w:t>
      </w:r>
      <w:r w:rsidRPr="00E202A4">
        <w:rPr>
          <w:rFonts w:asciiTheme="minorHAnsi" w:hAnsiTheme="minorHAnsi" w:cstheme="minorHAnsi"/>
        </w:rPr>
        <w:tab/>
        <w:t>Az adó alapja a telek m</w:t>
      </w:r>
      <w:r w:rsidRPr="00E202A4">
        <w:rPr>
          <w:rFonts w:asciiTheme="minorHAnsi" w:hAnsiTheme="minorHAnsi" w:cstheme="minorHAnsi"/>
          <w:vertAlign w:val="superscript"/>
        </w:rPr>
        <w:t>2</w:t>
      </w:r>
      <w:r w:rsidRPr="00E202A4">
        <w:rPr>
          <w:rFonts w:asciiTheme="minorHAnsi" w:hAnsiTheme="minorHAnsi" w:cstheme="minorHAnsi"/>
        </w:rPr>
        <w:t>-ben számított területe.</w:t>
      </w:r>
    </w:p>
    <w:p w:rsidR="005B0C35" w:rsidRPr="00E202A4" w:rsidRDefault="005B0C35" w:rsidP="005B0C35">
      <w:pPr>
        <w:pStyle w:val="Norm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 xml:space="preserve">(2) </w:t>
      </w:r>
      <w:r w:rsidRPr="00E202A4">
        <w:rPr>
          <w:rFonts w:asciiTheme="minorHAnsi" w:hAnsiTheme="minorHAnsi" w:cstheme="minorHAnsi"/>
        </w:rPr>
        <w:tab/>
        <w:t>Az adó mértéke: évi 15 Ft/m</w:t>
      </w:r>
      <w:r w:rsidRPr="00E202A4">
        <w:rPr>
          <w:rFonts w:asciiTheme="minorHAnsi" w:hAnsiTheme="minorHAnsi" w:cstheme="minorHAnsi"/>
          <w:vertAlign w:val="superscript"/>
        </w:rPr>
        <w:t>2</w:t>
      </w:r>
      <w:r w:rsidRPr="00E202A4">
        <w:rPr>
          <w:rFonts w:asciiTheme="minorHAnsi" w:hAnsiTheme="minorHAnsi" w:cstheme="minorHAnsi"/>
        </w:rPr>
        <w:t>.</w:t>
      </w:r>
    </w:p>
    <w:p w:rsidR="005B0C35" w:rsidRPr="00E202A4" w:rsidRDefault="005B0C35" w:rsidP="005B0C35">
      <w:pPr>
        <w:pStyle w:val="Norm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:rsidR="005B0C35" w:rsidRPr="00E202A4" w:rsidRDefault="005B0C35" w:rsidP="005B0C35">
      <w:pPr>
        <w:pStyle w:val="NormlWeb"/>
        <w:spacing w:before="0" w:beforeAutospacing="0" w:after="0" w:afterAutospacing="0"/>
        <w:ind w:left="426" w:hanging="426"/>
        <w:jc w:val="center"/>
        <w:rPr>
          <w:rStyle w:val="Kiemels2"/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</w:rPr>
        <w:t>7</w:t>
      </w:r>
      <w:r w:rsidRPr="00E202A4">
        <w:rPr>
          <w:rStyle w:val="Kiemels2"/>
          <w:rFonts w:asciiTheme="minorHAnsi" w:hAnsiTheme="minorHAnsi" w:cstheme="minorHAnsi"/>
        </w:rPr>
        <w:t>. §</w:t>
      </w:r>
    </w:p>
    <w:p w:rsidR="005B0C35" w:rsidRPr="00E202A4" w:rsidRDefault="005B0C35" w:rsidP="005B0C35">
      <w:pPr>
        <w:pStyle w:val="Norm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:rsidR="005B0C35" w:rsidRPr="00E202A4" w:rsidRDefault="005B0C35" w:rsidP="005F6237">
      <w:pPr>
        <w:pStyle w:val="NormlWeb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 xml:space="preserve">A </w:t>
      </w:r>
      <w:proofErr w:type="spellStart"/>
      <w:r w:rsidRPr="00E202A4">
        <w:rPr>
          <w:rFonts w:asciiTheme="minorHAnsi" w:hAnsiTheme="minorHAnsi" w:cstheme="minorHAnsi"/>
        </w:rPr>
        <w:t>Htv</w:t>
      </w:r>
      <w:proofErr w:type="spellEnd"/>
      <w:r w:rsidRPr="00E202A4">
        <w:rPr>
          <w:rFonts w:asciiTheme="minorHAnsi" w:hAnsiTheme="minorHAnsi" w:cstheme="minorHAnsi"/>
        </w:rPr>
        <w:t>. 19. §-</w:t>
      </w:r>
      <w:proofErr w:type="spellStart"/>
      <w:r w:rsidRPr="00E202A4">
        <w:rPr>
          <w:rFonts w:asciiTheme="minorHAnsi" w:hAnsiTheme="minorHAnsi" w:cstheme="minorHAnsi"/>
        </w:rPr>
        <w:t>ában</w:t>
      </w:r>
      <w:proofErr w:type="spellEnd"/>
      <w:r w:rsidRPr="00E202A4">
        <w:rPr>
          <w:rFonts w:asciiTheme="minorHAnsi" w:hAnsiTheme="minorHAnsi" w:cstheme="minorHAnsi"/>
        </w:rPr>
        <w:t xml:space="preserve"> </w:t>
      </w:r>
      <w:proofErr w:type="spellStart"/>
      <w:r w:rsidRPr="00E202A4">
        <w:rPr>
          <w:rFonts w:asciiTheme="minorHAnsi" w:hAnsiTheme="minorHAnsi" w:cstheme="minorHAnsi"/>
        </w:rPr>
        <w:t>felsoroltakon</w:t>
      </w:r>
      <w:proofErr w:type="spellEnd"/>
      <w:r w:rsidR="005F6237" w:rsidRPr="005F6237">
        <w:t xml:space="preserve"> </w:t>
      </w:r>
      <w:r w:rsidRPr="00E202A4">
        <w:rPr>
          <w:rFonts w:asciiTheme="minorHAnsi" w:hAnsiTheme="minorHAnsi" w:cstheme="minorHAnsi"/>
        </w:rPr>
        <w:t>túl mentes az adó alól:</w:t>
      </w:r>
    </w:p>
    <w:p w:rsidR="005B0C35" w:rsidRPr="00E202A4" w:rsidRDefault="005B0C35" w:rsidP="005B0C35">
      <w:pPr>
        <w:pStyle w:val="NormlWeb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E202A4">
        <w:rPr>
          <w:rFonts w:asciiTheme="minorHAnsi" w:hAnsiTheme="minorHAnsi" w:cstheme="minorHAnsi"/>
        </w:rPr>
        <w:t xml:space="preserve">a) </w:t>
      </w:r>
      <w:r w:rsidRPr="00E202A4">
        <w:rPr>
          <w:rFonts w:asciiTheme="minorHAnsi" w:hAnsiTheme="minorHAnsi" w:cstheme="minorHAnsi"/>
        </w:rPr>
        <w:tab/>
        <w:t>a belterületi telek</w:t>
      </w:r>
    </w:p>
    <w:p w:rsidR="005B0C35" w:rsidRPr="0042602A" w:rsidRDefault="005B0C35" w:rsidP="005B0C35">
      <w:pPr>
        <w:pStyle w:val="NormlWeb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42602A">
        <w:rPr>
          <w:rFonts w:asciiTheme="minorHAnsi" w:hAnsiTheme="minorHAnsi" w:cstheme="minorHAnsi"/>
        </w:rPr>
        <w:t xml:space="preserve">b) </w:t>
      </w:r>
      <w:r w:rsidRPr="0042602A">
        <w:rPr>
          <w:rFonts w:asciiTheme="minorHAnsi" w:hAnsiTheme="minorHAnsi" w:cstheme="minorHAnsi"/>
        </w:rPr>
        <w:tab/>
        <w:t>az 500 m</w:t>
      </w:r>
      <w:r w:rsidRPr="0042602A">
        <w:rPr>
          <w:rFonts w:asciiTheme="minorHAnsi" w:hAnsiTheme="minorHAnsi" w:cstheme="minorHAnsi"/>
          <w:vertAlign w:val="superscript"/>
        </w:rPr>
        <w:t>2</w:t>
      </w:r>
      <w:r w:rsidRPr="0042602A">
        <w:rPr>
          <w:rFonts w:asciiTheme="minorHAnsi" w:hAnsiTheme="minorHAnsi" w:cstheme="minorHAnsi"/>
        </w:rPr>
        <w:t xml:space="preserve"> alatti nagyságú művelésből kivont külterületi telek</w:t>
      </w:r>
    </w:p>
    <w:p w:rsidR="005B0C35" w:rsidRPr="0042602A" w:rsidRDefault="005B0C35" w:rsidP="005B0C35">
      <w:pPr>
        <w:pStyle w:val="NormlWeb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42602A">
        <w:rPr>
          <w:rFonts w:asciiTheme="minorHAnsi" w:hAnsiTheme="minorHAnsi" w:cstheme="minorHAnsi"/>
        </w:rPr>
        <w:t>c)</w:t>
      </w:r>
      <w:r w:rsidRPr="0042602A">
        <w:rPr>
          <w:rFonts w:asciiTheme="minorHAnsi" w:hAnsiTheme="minorHAnsi" w:cstheme="minorHAnsi"/>
        </w:rPr>
        <w:tab/>
      </w:r>
      <w:r w:rsidR="006C1335" w:rsidRPr="0042602A">
        <w:rPr>
          <w:rFonts w:asciiTheme="minorHAnsi" w:hAnsiTheme="minorHAnsi" w:cstheme="minorHAnsi"/>
        </w:rPr>
        <w:t>kataszteri jövedelemmel (aranykorona értékkel</w:t>
      </w:r>
      <w:r w:rsidR="002161F6" w:rsidRPr="0042602A">
        <w:rPr>
          <w:rFonts w:asciiTheme="minorHAnsi" w:hAnsiTheme="minorHAnsi" w:cstheme="minorHAnsi"/>
        </w:rPr>
        <w:t>)</w:t>
      </w:r>
      <w:r w:rsidR="006C1335" w:rsidRPr="0042602A">
        <w:rPr>
          <w:rFonts w:asciiTheme="minorHAnsi" w:hAnsiTheme="minorHAnsi" w:cstheme="minorHAnsi"/>
        </w:rPr>
        <w:t xml:space="preserve"> rendelkező </w:t>
      </w:r>
      <w:r w:rsidR="002161F6" w:rsidRPr="0042602A">
        <w:rPr>
          <w:rFonts w:asciiTheme="minorHAnsi" w:hAnsiTheme="minorHAnsi" w:cstheme="minorHAnsi"/>
        </w:rPr>
        <w:t xml:space="preserve">termőföldnek minősülő külterületi </w:t>
      </w:r>
      <w:r w:rsidR="006C1335" w:rsidRPr="0042602A">
        <w:rPr>
          <w:rFonts w:asciiTheme="minorHAnsi" w:hAnsiTheme="minorHAnsi" w:cstheme="minorHAnsi"/>
        </w:rPr>
        <w:t>telek</w:t>
      </w:r>
      <w:r w:rsidRPr="0042602A">
        <w:rPr>
          <w:rFonts w:asciiTheme="minorHAnsi" w:hAnsiTheme="minorHAnsi" w:cstheme="minorHAnsi"/>
        </w:rPr>
        <w:t xml:space="preserve">, </w:t>
      </w:r>
    </w:p>
    <w:p w:rsidR="005B0C35" w:rsidRPr="0042602A" w:rsidRDefault="005B0C35" w:rsidP="005B0C35">
      <w:pPr>
        <w:pStyle w:val="NormlWeb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42602A">
        <w:rPr>
          <w:rFonts w:asciiTheme="minorHAnsi" w:hAnsiTheme="minorHAnsi" w:cstheme="minorHAnsi"/>
        </w:rPr>
        <w:t xml:space="preserve">d) </w:t>
      </w:r>
      <w:r w:rsidRPr="0042602A">
        <w:rPr>
          <w:rFonts w:asciiTheme="minorHAnsi" w:hAnsiTheme="minorHAnsi" w:cstheme="minorHAnsi"/>
        </w:rPr>
        <w:tab/>
      </w:r>
      <w:r w:rsidR="0042602A" w:rsidRPr="0042602A">
        <w:rPr>
          <w:rFonts w:asciiTheme="minorHAnsi" w:hAnsiTheme="minorHAnsi" w:cstheme="minorHAnsi"/>
        </w:rPr>
        <w:t>a</w:t>
      </w:r>
      <w:r w:rsidR="005C0A83" w:rsidRPr="0042602A">
        <w:t xml:space="preserve"> </w:t>
      </w:r>
      <w:r w:rsidR="005C0A83" w:rsidRPr="0042602A">
        <w:rPr>
          <w:rFonts w:asciiTheme="minorHAnsi" w:hAnsiTheme="minorHAnsi" w:cstheme="minorHAnsi"/>
        </w:rPr>
        <w:t>kivett vízmosás, kivett árok, kivett mocsár, kivett kőrakás,</w:t>
      </w:r>
    </w:p>
    <w:p w:rsidR="005B0C35" w:rsidRPr="00E202A4" w:rsidRDefault="005B0C35" w:rsidP="005B0C35">
      <w:pPr>
        <w:pStyle w:val="NormlWeb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E202A4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ab/>
      </w:r>
      <w:r w:rsidRPr="00E202A4">
        <w:rPr>
          <w:rFonts w:asciiTheme="minorHAnsi" w:hAnsiTheme="minorHAnsi" w:cstheme="minorHAnsi"/>
        </w:rPr>
        <w:t>a magánszemély tulajdonában lévő, az ingatlan-nyilvántartásban útként, saját használatú útként (közforgalom elől elzárt, vagy közforgalom elől el nem zárt), magánútként külön helyrajzi számon nyilvántartott terület.</w:t>
      </w:r>
    </w:p>
    <w:p w:rsidR="005B0C35" w:rsidRDefault="005B0C35" w:rsidP="005B0C35">
      <w:pPr>
        <w:jc w:val="center"/>
        <w:rPr>
          <w:rFonts w:asciiTheme="minorHAnsi" w:hAnsiTheme="minorHAnsi" w:cstheme="minorHAnsi"/>
          <w:b/>
          <w:bCs/>
        </w:rPr>
      </w:pPr>
    </w:p>
    <w:p w:rsidR="005B0C35" w:rsidRPr="00E202A4" w:rsidRDefault="005B0C35" w:rsidP="005B0C35">
      <w:pPr>
        <w:jc w:val="center"/>
        <w:rPr>
          <w:rFonts w:asciiTheme="minorHAnsi" w:hAnsiTheme="minorHAnsi" w:cstheme="minorHAnsi"/>
          <w:b/>
          <w:bCs/>
        </w:rPr>
      </w:pPr>
      <w:r w:rsidRPr="00E202A4">
        <w:rPr>
          <w:rFonts w:asciiTheme="minorHAnsi" w:hAnsiTheme="minorHAnsi" w:cstheme="minorHAnsi"/>
          <w:b/>
          <w:bCs/>
        </w:rPr>
        <w:t>4. Helyi iparűzési adó</w:t>
      </w:r>
    </w:p>
    <w:p w:rsidR="005B0C35" w:rsidRPr="00E202A4" w:rsidRDefault="005B0C35" w:rsidP="005B0C35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Pr="00E202A4">
        <w:rPr>
          <w:rFonts w:asciiTheme="minorHAnsi" w:hAnsiTheme="minorHAnsi" w:cstheme="minorHAnsi"/>
          <w:b/>
        </w:rPr>
        <w:t>. §</w:t>
      </w:r>
    </w:p>
    <w:p w:rsidR="005B0C35" w:rsidRPr="00E202A4" w:rsidRDefault="005B0C35" w:rsidP="005B0C3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</w:rPr>
      </w:pPr>
    </w:p>
    <w:p w:rsidR="005B0C35" w:rsidRPr="00E202A4" w:rsidRDefault="005B0C35" w:rsidP="005B0C35">
      <w:pPr>
        <w:pStyle w:val="FejezetCm"/>
        <w:spacing w:before="0" w:after="0" w:line="240" w:lineRule="auto"/>
        <w:ind w:left="426" w:hanging="426"/>
        <w:jc w:val="left"/>
        <w:rPr>
          <w:rFonts w:asciiTheme="minorHAnsi" w:hAnsiTheme="minorHAnsi" w:cstheme="minorHAnsi"/>
          <w:b w:val="0"/>
          <w:sz w:val="24"/>
          <w:szCs w:val="24"/>
        </w:rPr>
      </w:pPr>
      <w:bookmarkStart w:id="3" w:name="_Hlk498941387"/>
      <w:r w:rsidRPr="00E202A4">
        <w:rPr>
          <w:rFonts w:asciiTheme="minorHAnsi" w:hAnsiTheme="minorHAnsi" w:cstheme="minorHAnsi"/>
          <w:b w:val="0"/>
          <w:sz w:val="24"/>
          <w:szCs w:val="24"/>
        </w:rPr>
        <w:t xml:space="preserve">(1) </w:t>
      </w:r>
      <w:r w:rsidRPr="00E202A4">
        <w:rPr>
          <w:rFonts w:asciiTheme="minorHAnsi" w:hAnsiTheme="minorHAnsi" w:cstheme="minorHAnsi"/>
          <w:b w:val="0"/>
          <w:sz w:val="24"/>
          <w:szCs w:val="24"/>
        </w:rPr>
        <w:tab/>
        <w:t xml:space="preserve">Az adó mértéke: </w:t>
      </w:r>
    </w:p>
    <w:p w:rsidR="005B0C35" w:rsidRPr="00E202A4" w:rsidRDefault="005B0C35" w:rsidP="005B0C35">
      <w:pPr>
        <w:pStyle w:val="FejezetCm"/>
        <w:spacing w:before="0" w:after="0" w:line="240" w:lineRule="auto"/>
        <w:ind w:left="709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202A4">
        <w:rPr>
          <w:rFonts w:asciiTheme="minorHAnsi" w:hAnsiTheme="minorHAnsi" w:cstheme="minorHAnsi"/>
          <w:b w:val="0"/>
          <w:sz w:val="24"/>
          <w:szCs w:val="24"/>
        </w:rPr>
        <w:t xml:space="preserve">a) </w:t>
      </w:r>
      <w:r w:rsidRPr="00E202A4">
        <w:rPr>
          <w:rFonts w:asciiTheme="minorHAnsi" w:hAnsiTheme="minorHAnsi" w:cstheme="minorHAnsi"/>
          <w:b w:val="0"/>
          <w:sz w:val="24"/>
          <w:szCs w:val="24"/>
        </w:rPr>
        <w:tab/>
        <w:t>állandó jelleggel végzett iparűzési tevékenység esetén az adóalap 1,5 %-a.</w:t>
      </w:r>
    </w:p>
    <w:p w:rsidR="005B0C35" w:rsidRPr="00E202A4" w:rsidRDefault="005B0C35" w:rsidP="005B0C35">
      <w:pPr>
        <w:pStyle w:val="FejezetCm"/>
        <w:spacing w:before="0" w:after="0" w:line="240" w:lineRule="auto"/>
        <w:ind w:left="709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202A4">
        <w:rPr>
          <w:rFonts w:asciiTheme="minorHAnsi" w:hAnsiTheme="minorHAnsi" w:cstheme="minorHAnsi"/>
          <w:b w:val="0"/>
          <w:sz w:val="24"/>
          <w:szCs w:val="24"/>
        </w:rPr>
        <w:t xml:space="preserve">b) </w:t>
      </w:r>
      <w:r w:rsidRPr="00E202A4">
        <w:rPr>
          <w:rFonts w:asciiTheme="minorHAnsi" w:hAnsiTheme="minorHAnsi" w:cstheme="minorHAnsi"/>
          <w:b w:val="0"/>
          <w:sz w:val="24"/>
          <w:szCs w:val="24"/>
        </w:rPr>
        <w:tab/>
        <w:t>ideiglenes jelleggel végzett iparűzési tevékenység esetén naptári naponként 5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  <w:r w:rsidRPr="00E202A4">
        <w:rPr>
          <w:rFonts w:asciiTheme="minorHAnsi" w:hAnsiTheme="minorHAnsi" w:cstheme="minorHAnsi"/>
          <w:b w:val="0"/>
          <w:sz w:val="24"/>
          <w:szCs w:val="24"/>
        </w:rPr>
        <w:t>000 Ft.</w:t>
      </w:r>
    </w:p>
    <w:p w:rsidR="005B0C35" w:rsidRPr="00E202A4" w:rsidRDefault="005B0C35" w:rsidP="005B0C35">
      <w:pPr>
        <w:pStyle w:val="lfej"/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E202A4">
        <w:rPr>
          <w:rFonts w:asciiTheme="minorHAnsi" w:hAnsiTheme="minorHAnsi" w:cstheme="minorHAnsi"/>
          <w:bCs/>
          <w:iCs/>
        </w:rPr>
        <w:t xml:space="preserve">(2) </w:t>
      </w:r>
      <w:r w:rsidRPr="00E202A4">
        <w:rPr>
          <w:rFonts w:asciiTheme="minorHAnsi" w:hAnsiTheme="minorHAnsi" w:cstheme="minorHAnsi"/>
          <w:bCs/>
          <w:iCs/>
        </w:rPr>
        <w:tab/>
        <w:t xml:space="preserve">Az adóalap megállapítására a </w:t>
      </w:r>
      <w:proofErr w:type="spellStart"/>
      <w:r w:rsidRPr="00E202A4">
        <w:rPr>
          <w:rFonts w:asciiTheme="minorHAnsi" w:hAnsiTheme="minorHAnsi" w:cstheme="minorHAnsi"/>
          <w:bCs/>
          <w:iCs/>
        </w:rPr>
        <w:t>Htv</w:t>
      </w:r>
      <w:proofErr w:type="spellEnd"/>
      <w:r w:rsidRPr="00E202A4">
        <w:rPr>
          <w:rFonts w:asciiTheme="minorHAnsi" w:hAnsiTheme="minorHAnsi" w:cstheme="minorHAnsi"/>
          <w:bCs/>
          <w:iCs/>
        </w:rPr>
        <w:t>. 39. és 39/A. §-</w:t>
      </w:r>
      <w:proofErr w:type="spellStart"/>
      <w:r w:rsidRPr="00E202A4">
        <w:rPr>
          <w:rFonts w:asciiTheme="minorHAnsi" w:hAnsiTheme="minorHAnsi" w:cstheme="minorHAnsi"/>
          <w:bCs/>
          <w:iCs/>
        </w:rPr>
        <w:t>ában</w:t>
      </w:r>
      <w:proofErr w:type="spellEnd"/>
      <w:r w:rsidRPr="00E202A4">
        <w:rPr>
          <w:rFonts w:asciiTheme="minorHAnsi" w:hAnsiTheme="minorHAnsi" w:cstheme="minorHAnsi"/>
          <w:bCs/>
          <w:iCs/>
        </w:rPr>
        <w:t xml:space="preserve"> foglaltak az irányadók.</w:t>
      </w:r>
    </w:p>
    <w:bookmarkEnd w:id="3"/>
    <w:p w:rsidR="005B0C35" w:rsidRPr="00E202A4" w:rsidRDefault="005B0C35" w:rsidP="005B0C35">
      <w:pPr>
        <w:jc w:val="center"/>
        <w:rPr>
          <w:rStyle w:val="Kiemels2"/>
          <w:rFonts w:asciiTheme="minorHAnsi" w:hAnsiTheme="minorHAnsi" w:cstheme="minorHAnsi"/>
        </w:rPr>
      </w:pPr>
    </w:p>
    <w:p w:rsidR="005B0C35" w:rsidRPr="00E202A4" w:rsidRDefault="005B0C35" w:rsidP="005B0C35">
      <w:pPr>
        <w:pStyle w:val="Szvegtrzs"/>
        <w:jc w:val="center"/>
        <w:rPr>
          <w:rFonts w:asciiTheme="minorHAnsi" w:hAnsiTheme="minorHAnsi" w:cstheme="minorHAnsi"/>
          <w:b/>
          <w:bCs/>
          <w:szCs w:val="24"/>
        </w:rPr>
      </w:pPr>
      <w:r w:rsidRPr="00E202A4">
        <w:rPr>
          <w:rFonts w:asciiTheme="minorHAnsi" w:hAnsiTheme="minorHAnsi" w:cstheme="minorHAnsi"/>
          <w:b/>
          <w:bCs/>
          <w:szCs w:val="24"/>
        </w:rPr>
        <w:t>5. Záró rendelkezések</w:t>
      </w:r>
    </w:p>
    <w:p w:rsidR="005B0C35" w:rsidRPr="00E202A4" w:rsidRDefault="005B0C35" w:rsidP="005B0C35">
      <w:pPr>
        <w:pStyle w:val="Szvegtrzs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9</w:t>
      </w:r>
      <w:r w:rsidRPr="00E202A4">
        <w:rPr>
          <w:rFonts w:asciiTheme="minorHAnsi" w:hAnsiTheme="minorHAnsi" w:cstheme="minorHAnsi"/>
          <w:b/>
          <w:bCs/>
          <w:szCs w:val="24"/>
        </w:rPr>
        <w:t>. §</w:t>
      </w:r>
    </w:p>
    <w:p w:rsidR="005B0C35" w:rsidRPr="00E202A4" w:rsidRDefault="005B0C35" w:rsidP="005B0C35">
      <w:pPr>
        <w:pStyle w:val="Szvegtrzs"/>
        <w:jc w:val="center"/>
        <w:rPr>
          <w:rFonts w:asciiTheme="minorHAnsi" w:hAnsiTheme="minorHAnsi" w:cstheme="minorHAnsi"/>
          <w:b/>
          <w:bCs/>
          <w:szCs w:val="24"/>
        </w:rPr>
      </w:pPr>
    </w:p>
    <w:p w:rsidR="005B0C35" w:rsidRPr="00E202A4" w:rsidRDefault="005B0C35" w:rsidP="005B0C35">
      <w:pPr>
        <w:pStyle w:val="Szvegtrzs"/>
        <w:ind w:left="426" w:hanging="426"/>
        <w:rPr>
          <w:rFonts w:asciiTheme="minorHAnsi" w:hAnsiTheme="minorHAnsi" w:cstheme="minorHAnsi"/>
          <w:bCs/>
          <w:szCs w:val="24"/>
        </w:rPr>
      </w:pPr>
      <w:r w:rsidRPr="00E202A4">
        <w:rPr>
          <w:rFonts w:asciiTheme="minorHAnsi" w:hAnsiTheme="minorHAnsi" w:cstheme="minorHAnsi"/>
          <w:bCs/>
          <w:szCs w:val="24"/>
        </w:rPr>
        <w:t xml:space="preserve">(1) </w:t>
      </w:r>
      <w:r w:rsidRPr="00E202A4">
        <w:rPr>
          <w:rFonts w:asciiTheme="minorHAnsi" w:hAnsiTheme="minorHAnsi" w:cstheme="minorHAnsi"/>
          <w:bCs/>
          <w:szCs w:val="24"/>
        </w:rPr>
        <w:tab/>
        <w:t xml:space="preserve">E rendelet 2018. január 1. napján lép hatályba. </w:t>
      </w:r>
    </w:p>
    <w:p w:rsidR="005B0C35" w:rsidRPr="00E202A4" w:rsidRDefault="005B0C35" w:rsidP="005B0C35">
      <w:pPr>
        <w:pStyle w:val="Szvegtrzs"/>
        <w:ind w:left="426" w:hanging="426"/>
        <w:rPr>
          <w:rFonts w:asciiTheme="minorHAnsi" w:hAnsiTheme="minorHAnsi" w:cstheme="minorHAnsi"/>
          <w:bCs/>
          <w:szCs w:val="24"/>
        </w:rPr>
      </w:pPr>
      <w:r w:rsidRPr="00E202A4">
        <w:rPr>
          <w:rFonts w:asciiTheme="minorHAnsi" w:hAnsiTheme="minorHAnsi" w:cstheme="minorHAnsi"/>
          <w:bCs/>
          <w:szCs w:val="24"/>
        </w:rPr>
        <w:t xml:space="preserve">(2) </w:t>
      </w:r>
      <w:r w:rsidRPr="00E202A4">
        <w:rPr>
          <w:rFonts w:asciiTheme="minorHAnsi" w:hAnsiTheme="minorHAnsi" w:cstheme="minorHAnsi"/>
          <w:bCs/>
          <w:szCs w:val="24"/>
        </w:rPr>
        <w:tab/>
        <w:t xml:space="preserve">Hatályát veszti </w:t>
      </w:r>
    </w:p>
    <w:p w:rsidR="005B0C35" w:rsidRPr="00E202A4" w:rsidRDefault="005B0C35" w:rsidP="005B0C35">
      <w:pPr>
        <w:pStyle w:val="Szvegtrzs"/>
        <w:ind w:left="709" w:hanging="283"/>
        <w:rPr>
          <w:rFonts w:asciiTheme="minorHAnsi" w:hAnsiTheme="minorHAnsi" w:cstheme="minorHAnsi"/>
          <w:bCs/>
          <w:szCs w:val="24"/>
        </w:rPr>
      </w:pPr>
      <w:r w:rsidRPr="00E202A4">
        <w:rPr>
          <w:rFonts w:asciiTheme="minorHAnsi" w:hAnsiTheme="minorHAnsi" w:cstheme="minorHAnsi"/>
          <w:bCs/>
          <w:szCs w:val="24"/>
        </w:rPr>
        <w:t>a) a luxusadóról szóló 13/2008. (XI.27.) rendelet</w:t>
      </w:r>
      <w:r>
        <w:rPr>
          <w:rFonts w:asciiTheme="minorHAnsi" w:hAnsiTheme="minorHAnsi" w:cstheme="minorHAnsi"/>
          <w:bCs/>
          <w:szCs w:val="24"/>
        </w:rPr>
        <w:t>,</w:t>
      </w:r>
      <w:r w:rsidRPr="00E202A4">
        <w:rPr>
          <w:rFonts w:asciiTheme="minorHAnsi" w:hAnsiTheme="minorHAnsi" w:cstheme="minorHAnsi"/>
          <w:bCs/>
          <w:szCs w:val="24"/>
        </w:rPr>
        <w:t xml:space="preserve"> </w:t>
      </w:r>
    </w:p>
    <w:p w:rsidR="005B0C35" w:rsidRPr="00E202A4" w:rsidRDefault="005B0C35" w:rsidP="005B0C35">
      <w:pPr>
        <w:pStyle w:val="Szvegtrzs"/>
        <w:ind w:left="709" w:hanging="283"/>
        <w:rPr>
          <w:rFonts w:asciiTheme="minorHAnsi" w:hAnsiTheme="minorHAnsi" w:cstheme="minorHAnsi"/>
          <w:bCs/>
          <w:szCs w:val="24"/>
        </w:rPr>
      </w:pPr>
      <w:r w:rsidRPr="00E202A4">
        <w:rPr>
          <w:rFonts w:asciiTheme="minorHAnsi" w:hAnsiTheme="minorHAnsi" w:cstheme="minorHAnsi"/>
          <w:bCs/>
          <w:szCs w:val="24"/>
        </w:rPr>
        <w:t>b) a helyi adókról szóló 14/2014. (XI. 28.) önkormányzati rendelet.</w:t>
      </w:r>
    </w:p>
    <w:p w:rsidR="005B0C35" w:rsidRPr="00E202A4" w:rsidRDefault="005B0C35" w:rsidP="005B0C35">
      <w:pPr>
        <w:pStyle w:val="Szvegtrzs"/>
        <w:rPr>
          <w:rFonts w:asciiTheme="minorHAnsi" w:hAnsiTheme="minorHAnsi" w:cstheme="minorHAnsi"/>
          <w:bCs/>
          <w:szCs w:val="24"/>
        </w:rPr>
      </w:pPr>
    </w:p>
    <w:p w:rsidR="005B0C35" w:rsidRPr="00E202A4" w:rsidRDefault="005B0C35" w:rsidP="005B0C35">
      <w:pPr>
        <w:pStyle w:val="Szvegtrzs"/>
        <w:rPr>
          <w:rFonts w:asciiTheme="minorHAnsi" w:hAnsiTheme="minorHAnsi" w:cstheme="minorHAnsi"/>
          <w:bCs/>
          <w:szCs w:val="24"/>
        </w:rPr>
      </w:pPr>
      <w:r w:rsidRPr="00E202A4">
        <w:rPr>
          <w:rFonts w:asciiTheme="minorHAnsi" w:hAnsiTheme="minorHAnsi" w:cstheme="minorHAnsi"/>
          <w:bCs/>
          <w:szCs w:val="24"/>
        </w:rPr>
        <w:t>Balatoncsicsó, 2017. november 22.</w:t>
      </w:r>
    </w:p>
    <w:p w:rsidR="005B0C35" w:rsidRDefault="005B0C35" w:rsidP="005B0C35">
      <w:pPr>
        <w:pStyle w:val="Szvegtrzs"/>
        <w:rPr>
          <w:rFonts w:asciiTheme="minorHAnsi" w:hAnsiTheme="minorHAnsi" w:cstheme="minorHAnsi"/>
          <w:bCs/>
          <w:szCs w:val="24"/>
        </w:rPr>
      </w:pPr>
    </w:p>
    <w:p w:rsidR="005B0C35" w:rsidRPr="00E202A4" w:rsidRDefault="005B0C35" w:rsidP="005B0C35">
      <w:pPr>
        <w:pStyle w:val="Szvegtrzs"/>
        <w:rPr>
          <w:rFonts w:asciiTheme="minorHAnsi" w:hAnsiTheme="minorHAnsi" w:cstheme="minorHAnsi"/>
          <w:bCs/>
          <w:szCs w:val="24"/>
        </w:rPr>
      </w:pPr>
      <w:bookmarkStart w:id="4" w:name="_GoBack"/>
      <w:bookmarkEnd w:id="4"/>
    </w:p>
    <w:p w:rsidR="005B0C35" w:rsidRPr="00E202A4" w:rsidRDefault="005B0C35" w:rsidP="005B0C35">
      <w:pPr>
        <w:pStyle w:val="Szvegtrzs"/>
        <w:rPr>
          <w:rFonts w:asciiTheme="minorHAnsi" w:hAnsiTheme="minorHAnsi" w:cstheme="minorHAnsi"/>
          <w:b/>
          <w:bCs/>
          <w:szCs w:val="24"/>
        </w:rPr>
      </w:pPr>
      <w:r w:rsidRPr="00E202A4">
        <w:rPr>
          <w:rFonts w:asciiTheme="minorHAnsi" w:hAnsiTheme="minorHAnsi" w:cstheme="minorHAnsi"/>
          <w:bCs/>
          <w:szCs w:val="24"/>
        </w:rPr>
        <w:tab/>
      </w:r>
      <w:r w:rsidRPr="00E202A4">
        <w:rPr>
          <w:rFonts w:asciiTheme="minorHAnsi" w:hAnsiTheme="minorHAnsi" w:cstheme="minorHAnsi"/>
          <w:bCs/>
          <w:szCs w:val="24"/>
        </w:rPr>
        <w:tab/>
      </w:r>
      <w:r w:rsidRPr="00E202A4">
        <w:rPr>
          <w:rFonts w:asciiTheme="minorHAnsi" w:hAnsiTheme="minorHAnsi" w:cstheme="minorHAnsi"/>
          <w:b/>
          <w:bCs/>
          <w:szCs w:val="24"/>
        </w:rPr>
        <w:t xml:space="preserve">Schumacher József </w:t>
      </w:r>
      <w:r w:rsidRPr="00E202A4">
        <w:rPr>
          <w:rFonts w:asciiTheme="minorHAnsi" w:hAnsiTheme="minorHAnsi" w:cstheme="minorHAnsi"/>
          <w:b/>
          <w:bCs/>
          <w:szCs w:val="24"/>
        </w:rPr>
        <w:tab/>
      </w:r>
      <w:r w:rsidRPr="00E202A4">
        <w:rPr>
          <w:rFonts w:asciiTheme="minorHAnsi" w:hAnsiTheme="minorHAnsi" w:cstheme="minorHAnsi"/>
          <w:b/>
          <w:bCs/>
          <w:szCs w:val="24"/>
        </w:rPr>
        <w:tab/>
      </w:r>
      <w:r w:rsidRPr="00E202A4">
        <w:rPr>
          <w:rFonts w:asciiTheme="minorHAnsi" w:hAnsiTheme="minorHAnsi" w:cstheme="minorHAnsi"/>
          <w:b/>
          <w:bCs/>
          <w:szCs w:val="24"/>
        </w:rPr>
        <w:tab/>
        <w:t xml:space="preserve">          </w:t>
      </w:r>
      <w:r>
        <w:rPr>
          <w:rFonts w:asciiTheme="minorHAnsi" w:hAnsiTheme="minorHAnsi" w:cstheme="minorHAnsi"/>
          <w:b/>
          <w:bCs/>
          <w:szCs w:val="24"/>
        </w:rPr>
        <w:t xml:space="preserve">  </w:t>
      </w:r>
      <w:r w:rsidRPr="00E202A4">
        <w:rPr>
          <w:rFonts w:asciiTheme="minorHAnsi" w:hAnsiTheme="minorHAnsi" w:cstheme="minorHAnsi"/>
          <w:b/>
          <w:bCs/>
          <w:szCs w:val="24"/>
        </w:rPr>
        <w:t xml:space="preserve">    Lukács Ágnes </w:t>
      </w:r>
    </w:p>
    <w:p w:rsidR="00E72952" w:rsidRDefault="005B0C35" w:rsidP="005B0C35">
      <w:pPr>
        <w:pStyle w:val="Szvegtrzs"/>
        <w:rPr>
          <w:rFonts w:asciiTheme="minorHAnsi" w:hAnsiTheme="minorHAnsi" w:cstheme="minorHAnsi"/>
          <w:b/>
          <w:bCs/>
          <w:szCs w:val="24"/>
        </w:rPr>
      </w:pPr>
      <w:r w:rsidRPr="00E202A4">
        <w:rPr>
          <w:rFonts w:asciiTheme="minorHAnsi" w:hAnsiTheme="minorHAnsi" w:cstheme="minorHAnsi"/>
          <w:b/>
          <w:bCs/>
          <w:szCs w:val="24"/>
        </w:rPr>
        <w:tab/>
      </w:r>
      <w:r w:rsidRPr="00E202A4">
        <w:rPr>
          <w:rFonts w:asciiTheme="minorHAnsi" w:hAnsiTheme="minorHAnsi" w:cstheme="minorHAnsi"/>
          <w:b/>
          <w:bCs/>
          <w:szCs w:val="24"/>
        </w:rPr>
        <w:tab/>
        <w:t xml:space="preserve">     polgármester</w:t>
      </w:r>
      <w:r w:rsidRPr="00E202A4">
        <w:rPr>
          <w:rFonts w:asciiTheme="minorHAnsi" w:hAnsiTheme="minorHAnsi" w:cstheme="minorHAnsi"/>
          <w:b/>
          <w:bCs/>
          <w:szCs w:val="24"/>
        </w:rPr>
        <w:tab/>
      </w:r>
      <w:r w:rsidRPr="00E202A4">
        <w:rPr>
          <w:rFonts w:asciiTheme="minorHAnsi" w:hAnsiTheme="minorHAnsi" w:cstheme="minorHAnsi"/>
          <w:b/>
          <w:bCs/>
          <w:szCs w:val="24"/>
        </w:rPr>
        <w:tab/>
      </w:r>
      <w:r w:rsidRPr="00E202A4">
        <w:rPr>
          <w:rFonts w:asciiTheme="minorHAnsi" w:hAnsiTheme="minorHAnsi" w:cstheme="minorHAnsi"/>
          <w:b/>
          <w:bCs/>
          <w:szCs w:val="24"/>
        </w:rPr>
        <w:tab/>
      </w:r>
      <w:r w:rsidRPr="00E202A4">
        <w:rPr>
          <w:rFonts w:asciiTheme="minorHAnsi" w:hAnsiTheme="minorHAnsi" w:cstheme="minorHAnsi"/>
          <w:b/>
          <w:bCs/>
          <w:szCs w:val="24"/>
        </w:rPr>
        <w:tab/>
        <w:t xml:space="preserve">          jegyző</w:t>
      </w:r>
    </w:p>
    <w:p w:rsidR="0042602A" w:rsidRDefault="0042602A" w:rsidP="005B0C35">
      <w:pPr>
        <w:pStyle w:val="Szvegtrzs"/>
        <w:rPr>
          <w:rFonts w:asciiTheme="minorHAnsi" w:hAnsiTheme="minorHAnsi" w:cstheme="minorHAnsi"/>
          <w:b/>
          <w:bCs/>
          <w:szCs w:val="24"/>
        </w:rPr>
      </w:pPr>
    </w:p>
    <w:p w:rsidR="0042602A" w:rsidRDefault="0042602A" w:rsidP="005B0C35">
      <w:pPr>
        <w:pStyle w:val="Szvegtrzs"/>
        <w:rPr>
          <w:rFonts w:asciiTheme="minorHAnsi" w:hAnsiTheme="minorHAnsi" w:cstheme="minorHAnsi"/>
          <w:b/>
          <w:bCs/>
          <w:szCs w:val="24"/>
        </w:rPr>
      </w:pPr>
    </w:p>
    <w:p w:rsidR="0042602A" w:rsidRPr="0042602A" w:rsidRDefault="0042602A" w:rsidP="0042602A">
      <w:pPr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>Kihirdetve: 2017. november 27.</w:t>
      </w:r>
    </w:p>
    <w:p w:rsidR="0042602A" w:rsidRPr="0042602A" w:rsidRDefault="0042602A" w:rsidP="0042602A">
      <w:pPr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:rsidR="0042602A" w:rsidRPr="0042602A" w:rsidRDefault="0042602A" w:rsidP="0042602A">
      <w:pPr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  <w:t xml:space="preserve">      Lukács Ágnes</w:t>
      </w:r>
    </w:p>
    <w:p w:rsidR="0042602A" w:rsidRPr="005B0C35" w:rsidRDefault="0042602A" w:rsidP="0042602A">
      <w:pPr>
        <w:rPr>
          <w:rFonts w:asciiTheme="minorHAnsi" w:hAnsiTheme="minorHAnsi" w:cstheme="minorHAnsi"/>
          <w:b/>
          <w:bCs/>
        </w:rPr>
      </w:pP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</w:r>
      <w:r w:rsidRPr="0042602A">
        <w:rPr>
          <w:rFonts w:asciiTheme="minorHAnsi" w:eastAsiaTheme="minorHAnsi" w:hAnsiTheme="minorHAnsi" w:cstheme="minorHAnsi"/>
          <w:b/>
          <w:szCs w:val="22"/>
          <w:lang w:eastAsia="en-US"/>
        </w:rPr>
        <w:tab/>
        <w:t>jegyző</w:t>
      </w:r>
    </w:p>
    <w:sectPr w:rsidR="0042602A" w:rsidRPr="005B0C35" w:rsidSect="0042602A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85" w:rsidRDefault="007D3585" w:rsidP="0042602A">
      <w:r>
        <w:separator/>
      </w:r>
    </w:p>
  </w:endnote>
  <w:endnote w:type="continuationSeparator" w:id="0">
    <w:p w:rsidR="007D3585" w:rsidRDefault="007D3585" w:rsidP="0042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85" w:rsidRDefault="007D3585" w:rsidP="0042602A">
      <w:r>
        <w:separator/>
      </w:r>
    </w:p>
  </w:footnote>
  <w:footnote w:type="continuationSeparator" w:id="0">
    <w:p w:rsidR="007D3585" w:rsidRDefault="007D3585" w:rsidP="0042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C7CE"/>
    <w:multiLevelType w:val="singleLevel"/>
    <w:tmpl w:val="3EC0E7D5"/>
    <w:lvl w:ilvl="0">
      <w:start w:val="1"/>
      <w:numFmt w:val="decimal"/>
      <w:lvlText w:val="(%1)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4"/>
        <w:w w:val="105"/>
        <w:sz w:val="24"/>
        <w:szCs w:val="24"/>
      </w:rPr>
    </w:lvl>
  </w:abstractNum>
  <w:abstractNum w:abstractNumId="1" w15:restartNumberingAfterBreak="0">
    <w:nsid w:val="3A4706C2"/>
    <w:multiLevelType w:val="hybridMultilevel"/>
    <w:tmpl w:val="6396DAD6"/>
    <w:lvl w:ilvl="0" w:tplc="1604F6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35"/>
    <w:rsid w:val="002161F6"/>
    <w:rsid w:val="00315D75"/>
    <w:rsid w:val="0042602A"/>
    <w:rsid w:val="005B0C35"/>
    <w:rsid w:val="005C0A83"/>
    <w:rsid w:val="005F6237"/>
    <w:rsid w:val="006C1335"/>
    <w:rsid w:val="007D3585"/>
    <w:rsid w:val="00A76B55"/>
    <w:rsid w:val="00BB3B65"/>
    <w:rsid w:val="00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54060"/>
  <w15:chartTrackingRefBased/>
  <w15:docId w15:val="{E270E95E-67FA-4C19-8085-0A135C4C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B0C35"/>
    <w:pPr>
      <w:suppressAutoHyphens/>
      <w:jc w:val="both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B0C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ejezetCm">
    <w:name w:val="FejezetCím"/>
    <w:basedOn w:val="Norml"/>
    <w:rsid w:val="005B0C35"/>
    <w:pPr>
      <w:keepNext/>
      <w:keepLines/>
      <w:suppressAutoHyphens/>
      <w:overflowPunct w:val="0"/>
      <w:autoSpaceDE w:val="0"/>
      <w:spacing w:before="480" w:after="240" w:line="213" w:lineRule="exact"/>
      <w:jc w:val="center"/>
      <w:textAlignment w:val="baseline"/>
    </w:pPr>
    <w:rPr>
      <w:rFonts w:ascii="H-Times-Roman" w:hAnsi="H-Times-Roman"/>
      <w:b/>
      <w:sz w:val="20"/>
      <w:szCs w:val="20"/>
      <w:lang w:eastAsia="ar-SA"/>
    </w:rPr>
  </w:style>
  <w:style w:type="paragraph" w:styleId="lfej">
    <w:name w:val="header"/>
    <w:basedOn w:val="Norml"/>
    <w:link w:val="lfejChar"/>
    <w:rsid w:val="005B0C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0C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onal">
    <w:name w:val="vonal"/>
    <w:basedOn w:val="Norml"/>
    <w:rsid w:val="005B0C35"/>
    <w:pPr>
      <w:spacing w:line="213" w:lineRule="exact"/>
      <w:jc w:val="center"/>
    </w:pPr>
    <w:rPr>
      <w:rFonts w:ascii="H-Times-Roman" w:hAnsi="H-Times-Roman"/>
      <w:noProof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0C3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B0C3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B0C3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B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B65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60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602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2017-11-24T08:55:00Z</cp:lastPrinted>
  <dcterms:created xsi:type="dcterms:W3CDTF">2017-11-24T08:59:00Z</dcterms:created>
  <dcterms:modified xsi:type="dcterms:W3CDTF">2017-11-24T08:59:00Z</dcterms:modified>
</cp:coreProperties>
</file>